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DB456C" w14:textId="77777777" w:rsidR="00623F74" w:rsidRPr="005E50F5" w:rsidRDefault="00623F74" w:rsidP="00BC49B9">
      <w:pPr>
        <w:pStyle w:val="Kopfzeile"/>
        <w:tabs>
          <w:tab w:val="left" w:pos="708"/>
        </w:tabs>
        <w:spacing w:line="400" w:lineRule="exact"/>
        <w:rPr>
          <w:rFonts w:cs="Arial"/>
          <w:color w:val="000000"/>
          <w:sz w:val="20"/>
        </w:rPr>
      </w:pPr>
      <w:bookmarkStart w:id="0" w:name="_Hlk110581073"/>
      <w:bookmarkEnd w:id="0"/>
    </w:p>
    <w:p w14:paraId="69030B3C" w14:textId="77777777" w:rsidR="00FB61B5" w:rsidRPr="00082210" w:rsidRDefault="00FB61B5" w:rsidP="00BC49B9">
      <w:pPr>
        <w:pStyle w:val="Kopfzeile"/>
        <w:tabs>
          <w:tab w:val="left" w:pos="708"/>
        </w:tabs>
        <w:spacing w:line="400" w:lineRule="exact"/>
        <w:rPr>
          <w:rFonts w:cs="Arial"/>
          <w:sz w:val="20"/>
        </w:rPr>
      </w:pPr>
    </w:p>
    <w:p w14:paraId="34D2F62F" w14:textId="7B799F16" w:rsidR="00445EFE" w:rsidRPr="008E5A86" w:rsidRDefault="007C3F7C" w:rsidP="00445EFE">
      <w:pPr>
        <w:pStyle w:val="Kopfzeile"/>
        <w:tabs>
          <w:tab w:val="left" w:pos="708"/>
        </w:tabs>
        <w:spacing w:line="400" w:lineRule="exact"/>
        <w:jc w:val="right"/>
        <w:rPr>
          <w:rFonts w:cs="Arial"/>
          <w:color w:val="000000"/>
          <w:sz w:val="32"/>
          <w:szCs w:val="32"/>
        </w:rPr>
      </w:pPr>
      <w:r w:rsidRPr="008E5A86">
        <w:rPr>
          <w:rFonts w:cs="Arial"/>
          <w:color w:val="000000"/>
          <w:sz w:val="20"/>
        </w:rPr>
        <w:t>10</w:t>
      </w:r>
      <w:r w:rsidR="00680B82" w:rsidRPr="008E5A86">
        <w:rPr>
          <w:rFonts w:cs="Arial"/>
          <w:color w:val="000000"/>
          <w:sz w:val="20"/>
        </w:rPr>
        <w:t>/</w:t>
      </w:r>
      <w:r w:rsidR="00E63709" w:rsidRPr="008E5A86">
        <w:rPr>
          <w:rFonts w:cs="Arial"/>
          <w:color w:val="000000"/>
          <w:sz w:val="20"/>
        </w:rPr>
        <w:t>23-04</w:t>
      </w:r>
    </w:p>
    <w:p w14:paraId="1C3B2671" w14:textId="12B04D42" w:rsidR="00445EFE" w:rsidRPr="008E5A86" w:rsidRDefault="00445EFE" w:rsidP="00445EFE">
      <w:pPr>
        <w:pStyle w:val="Kopfzeile"/>
        <w:tabs>
          <w:tab w:val="left" w:pos="708"/>
          <w:tab w:val="left" w:pos="5387"/>
        </w:tabs>
        <w:spacing w:line="320" w:lineRule="exact"/>
        <w:jc w:val="both"/>
        <w:rPr>
          <w:rFonts w:cs="Arial"/>
          <w:sz w:val="28"/>
          <w:u w:val="single"/>
        </w:rPr>
      </w:pPr>
    </w:p>
    <w:p w14:paraId="0986436B" w14:textId="44AF644A" w:rsidR="003956F0" w:rsidRPr="008E5A86" w:rsidRDefault="00E63709" w:rsidP="00685797">
      <w:pPr>
        <w:jc w:val="both"/>
        <w:rPr>
          <w:rFonts w:ascii="Arial" w:hAnsi="Arial" w:cs="Arial"/>
          <w:b/>
          <w:bCs/>
          <w:sz w:val="40"/>
        </w:rPr>
      </w:pPr>
      <w:r w:rsidRPr="008E5A86">
        <w:rPr>
          <w:rFonts w:ascii="Arial" w:hAnsi="Arial" w:cs="Arial"/>
          <w:b/>
          <w:bCs/>
          <w:sz w:val="40"/>
        </w:rPr>
        <w:t>Von AIA bis CAFM</w:t>
      </w:r>
    </w:p>
    <w:p w14:paraId="0ED3AA27" w14:textId="77777777" w:rsidR="00685797" w:rsidRPr="008E5A86" w:rsidRDefault="00685797" w:rsidP="00685797">
      <w:pPr>
        <w:spacing w:line="400" w:lineRule="exact"/>
        <w:jc w:val="both"/>
        <w:rPr>
          <w:rFonts w:ascii="Arial" w:hAnsi="Arial" w:cs="Arial"/>
          <w:b/>
        </w:rPr>
      </w:pPr>
    </w:p>
    <w:p w14:paraId="315343FC" w14:textId="5864405B" w:rsidR="00807014" w:rsidRPr="008E5A86" w:rsidRDefault="00A57A61" w:rsidP="00807014">
      <w:pPr>
        <w:spacing w:line="400" w:lineRule="exact"/>
        <w:jc w:val="both"/>
        <w:rPr>
          <w:rFonts w:ascii="Arial" w:hAnsi="Arial" w:cs="Arial"/>
          <w:color w:val="000000"/>
          <w:sz w:val="28"/>
          <w:szCs w:val="28"/>
        </w:rPr>
      </w:pPr>
      <w:r w:rsidRPr="008E5A86">
        <w:rPr>
          <w:rFonts w:ascii="Arial" w:hAnsi="Arial" w:cs="Arial"/>
          <w:color w:val="000000"/>
          <w:sz w:val="28"/>
          <w:szCs w:val="28"/>
        </w:rPr>
        <w:t xml:space="preserve">Umfassendes </w:t>
      </w:r>
      <w:r w:rsidR="00E63709" w:rsidRPr="008E5A86">
        <w:rPr>
          <w:rFonts w:ascii="Arial" w:hAnsi="Arial" w:cs="Arial"/>
          <w:color w:val="000000"/>
          <w:sz w:val="28"/>
          <w:szCs w:val="28"/>
        </w:rPr>
        <w:t xml:space="preserve">BIM-Management bei </w:t>
      </w:r>
      <w:proofErr w:type="spellStart"/>
      <w:r w:rsidR="00E63709" w:rsidRPr="008E5A86">
        <w:rPr>
          <w:rFonts w:ascii="Arial" w:hAnsi="Arial" w:cs="Arial"/>
          <w:color w:val="000000"/>
          <w:sz w:val="28"/>
          <w:szCs w:val="28"/>
        </w:rPr>
        <w:t>Plansite</w:t>
      </w:r>
      <w:proofErr w:type="spellEnd"/>
    </w:p>
    <w:p w14:paraId="42D8469C" w14:textId="7E199B8B" w:rsidR="006B70FB" w:rsidRPr="008E5A86" w:rsidRDefault="006B70FB" w:rsidP="00807014">
      <w:pPr>
        <w:spacing w:line="400" w:lineRule="exact"/>
        <w:jc w:val="both"/>
        <w:rPr>
          <w:rFonts w:ascii="Arial" w:hAnsi="Arial" w:cs="Arial"/>
          <w:color w:val="000000"/>
          <w:sz w:val="28"/>
          <w:szCs w:val="28"/>
        </w:rPr>
      </w:pPr>
    </w:p>
    <w:p w14:paraId="760B8462" w14:textId="35543A1B" w:rsidR="000A7FBA" w:rsidRPr="008E5A86" w:rsidRDefault="00E63709" w:rsidP="004C6B4A">
      <w:pPr>
        <w:spacing w:line="360" w:lineRule="auto"/>
        <w:jc w:val="both"/>
        <w:rPr>
          <w:rFonts w:ascii="Arial" w:hAnsi="Arial" w:cs="Arial"/>
          <w:b/>
        </w:rPr>
      </w:pPr>
      <w:r w:rsidRPr="008E5A86">
        <w:rPr>
          <w:rFonts w:ascii="Arial" w:hAnsi="Arial" w:cs="Arial"/>
          <w:b/>
        </w:rPr>
        <w:t xml:space="preserve">Die Verknüpfung unterschiedlicher </w:t>
      </w:r>
      <w:r w:rsidR="001363E9" w:rsidRPr="008E5A86">
        <w:rPr>
          <w:rFonts w:ascii="Arial" w:hAnsi="Arial" w:cs="Arial"/>
          <w:b/>
        </w:rPr>
        <w:t>Fachdisziplinen</w:t>
      </w:r>
      <w:r w:rsidRPr="008E5A86">
        <w:rPr>
          <w:rFonts w:ascii="Arial" w:hAnsi="Arial" w:cs="Arial"/>
          <w:b/>
        </w:rPr>
        <w:t xml:space="preserve"> ist</w:t>
      </w:r>
      <w:r w:rsidR="00A506AA" w:rsidRPr="008E5A86">
        <w:rPr>
          <w:rFonts w:ascii="Arial" w:hAnsi="Arial" w:cs="Arial"/>
          <w:b/>
        </w:rPr>
        <w:t xml:space="preserve"> – </w:t>
      </w:r>
      <w:r w:rsidRPr="008E5A86">
        <w:rPr>
          <w:rFonts w:ascii="Arial" w:hAnsi="Arial" w:cs="Arial"/>
          <w:b/>
        </w:rPr>
        <w:t>insbesondere bei komplexen Planungsaufgaben</w:t>
      </w:r>
      <w:r w:rsidR="00A506AA" w:rsidRPr="008E5A86">
        <w:rPr>
          <w:rFonts w:ascii="Arial" w:hAnsi="Arial" w:cs="Arial"/>
          <w:b/>
        </w:rPr>
        <w:t xml:space="preserve"> – </w:t>
      </w:r>
      <w:r w:rsidRPr="008E5A86">
        <w:rPr>
          <w:rFonts w:ascii="Arial" w:hAnsi="Arial" w:cs="Arial"/>
          <w:b/>
        </w:rPr>
        <w:t xml:space="preserve">essentiell. Diesen integralen Planungsprozess bildet </w:t>
      </w:r>
      <w:proofErr w:type="spellStart"/>
      <w:r w:rsidRPr="008E5A86">
        <w:rPr>
          <w:rFonts w:ascii="Arial" w:hAnsi="Arial" w:cs="Arial"/>
          <w:b/>
        </w:rPr>
        <w:t>Plansite</w:t>
      </w:r>
      <w:proofErr w:type="spellEnd"/>
      <w:r w:rsidRPr="008E5A86">
        <w:rPr>
          <w:rFonts w:ascii="Arial" w:hAnsi="Arial" w:cs="Arial"/>
          <w:b/>
        </w:rPr>
        <w:t xml:space="preserve"> vollumfänglich mittels Building Information Mod</w:t>
      </w:r>
      <w:r w:rsidR="00364370" w:rsidRPr="008E5A86">
        <w:rPr>
          <w:rFonts w:ascii="Arial" w:hAnsi="Arial" w:cs="Arial"/>
          <w:b/>
        </w:rPr>
        <w:t>elling</w:t>
      </w:r>
      <w:r w:rsidRPr="008E5A86">
        <w:rPr>
          <w:rFonts w:ascii="Arial" w:hAnsi="Arial" w:cs="Arial"/>
          <w:b/>
        </w:rPr>
        <w:t xml:space="preserve"> ab. </w:t>
      </w:r>
      <w:r w:rsidR="00A57A61" w:rsidRPr="008E5A86">
        <w:rPr>
          <w:rFonts w:ascii="Arial" w:hAnsi="Arial" w:cs="Arial"/>
          <w:b/>
        </w:rPr>
        <w:t>Das Planungsunternehmen verfügt</w:t>
      </w:r>
      <w:r w:rsidR="00A506AA" w:rsidRPr="008E5A86">
        <w:rPr>
          <w:rFonts w:ascii="Arial" w:hAnsi="Arial" w:cs="Arial"/>
          <w:b/>
        </w:rPr>
        <w:t>,</w:t>
      </w:r>
      <w:r w:rsidR="00A57A61" w:rsidRPr="008E5A86">
        <w:rPr>
          <w:rFonts w:ascii="Arial" w:hAnsi="Arial" w:cs="Arial"/>
          <w:b/>
        </w:rPr>
        <w:t xml:space="preserve"> als Spin-Off der Brüninghoff Group</w:t>
      </w:r>
      <w:r w:rsidR="00A506AA" w:rsidRPr="008E5A86">
        <w:rPr>
          <w:rFonts w:ascii="Arial" w:hAnsi="Arial" w:cs="Arial"/>
          <w:b/>
        </w:rPr>
        <w:t>,</w:t>
      </w:r>
      <w:r w:rsidR="00A57A61" w:rsidRPr="008E5A86">
        <w:rPr>
          <w:rFonts w:ascii="Arial" w:hAnsi="Arial" w:cs="Arial"/>
          <w:b/>
        </w:rPr>
        <w:t xml:space="preserve"> </w:t>
      </w:r>
      <w:r w:rsidR="00A274FC" w:rsidRPr="008E5A86">
        <w:rPr>
          <w:rFonts w:ascii="Arial" w:hAnsi="Arial" w:cs="Arial"/>
          <w:b/>
        </w:rPr>
        <w:t xml:space="preserve">in diesem Kontext </w:t>
      </w:r>
      <w:r w:rsidR="00A57A61" w:rsidRPr="008E5A86">
        <w:rPr>
          <w:rFonts w:ascii="Arial" w:hAnsi="Arial" w:cs="Arial"/>
          <w:b/>
        </w:rPr>
        <w:t xml:space="preserve">über umfangreiche Erfahrungen aus zahlenreichen realisierten Projekten. Zudem zeichnet das Team ein tiefgreifendes Materialverständnis und materialübergreifendes Denken aus. Mit diesem </w:t>
      </w:r>
      <w:r w:rsidR="00A506AA" w:rsidRPr="008E5A86">
        <w:rPr>
          <w:rFonts w:ascii="Arial" w:hAnsi="Arial" w:cs="Arial"/>
          <w:b/>
        </w:rPr>
        <w:t xml:space="preserve">Knowhow </w:t>
      </w:r>
      <w:r w:rsidR="00A57A61" w:rsidRPr="008E5A86">
        <w:rPr>
          <w:rFonts w:ascii="Arial" w:hAnsi="Arial" w:cs="Arial"/>
          <w:b/>
        </w:rPr>
        <w:t>kann das Team bereits in der frühen Projektphase in die Betrachtung der Ökobilanz einsteigen</w:t>
      </w:r>
      <w:r w:rsidR="00795CE0" w:rsidRPr="008E5A86">
        <w:rPr>
          <w:rFonts w:ascii="Arial" w:hAnsi="Arial" w:cs="Arial"/>
          <w:b/>
        </w:rPr>
        <w:t xml:space="preserve"> </w:t>
      </w:r>
      <w:r w:rsidR="00A57A61" w:rsidRPr="008E5A86">
        <w:rPr>
          <w:rFonts w:ascii="Arial" w:hAnsi="Arial" w:cs="Arial"/>
          <w:b/>
        </w:rPr>
        <w:t>und erzielt</w:t>
      </w:r>
      <w:r w:rsidR="00795CE0" w:rsidRPr="008E5A86">
        <w:rPr>
          <w:rFonts w:ascii="Arial" w:hAnsi="Arial" w:cs="Arial"/>
          <w:b/>
        </w:rPr>
        <w:t xml:space="preserve"> zugleich</w:t>
      </w:r>
      <w:r w:rsidR="00A57A61" w:rsidRPr="008E5A86">
        <w:rPr>
          <w:rFonts w:ascii="Arial" w:hAnsi="Arial" w:cs="Arial"/>
          <w:b/>
        </w:rPr>
        <w:t xml:space="preserve"> baureife Planungsergebnisse. In der Ausführungsphase hat </w:t>
      </w:r>
      <w:proofErr w:type="spellStart"/>
      <w:r w:rsidR="00A57A61" w:rsidRPr="008E5A86">
        <w:rPr>
          <w:rFonts w:ascii="Arial" w:hAnsi="Arial" w:cs="Arial"/>
          <w:b/>
        </w:rPr>
        <w:t>Plansite</w:t>
      </w:r>
      <w:proofErr w:type="spellEnd"/>
      <w:r w:rsidR="00A57A61" w:rsidRPr="008E5A86">
        <w:rPr>
          <w:rFonts w:ascii="Arial" w:hAnsi="Arial" w:cs="Arial"/>
          <w:b/>
        </w:rPr>
        <w:t xml:space="preserve"> stets die spätere Nutzungsphase im Blick. </w:t>
      </w:r>
      <w:bookmarkStart w:id="1" w:name="_Hlk108130323"/>
      <w:r w:rsidR="00A274FC" w:rsidRPr="008E5A86">
        <w:rPr>
          <w:rFonts w:ascii="Arial" w:hAnsi="Arial" w:cs="Arial"/>
          <w:b/>
        </w:rPr>
        <w:t>Denn e</w:t>
      </w:r>
      <w:r w:rsidR="00E570BE" w:rsidRPr="008E5A86">
        <w:rPr>
          <w:rFonts w:ascii="Arial" w:hAnsi="Arial" w:cs="Arial"/>
          <w:b/>
        </w:rPr>
        <w:t xml:space="preserve">in zentraler Vorteil </w:t>
      </w:r>
      <w:r w:rsidR="000A7FBA" w:rsidRPr="008E5A86">
        <w:rPr>
          <w:rFonts w:ascii="Arial" w:hAnsi="Arial" w:cs="Arial"/>
          <w:b/>
        </w:rPr>
        <w:t xml:space="preserve">der modellbasierten Planungsmethode </w:t>
      </w:r>
      <w:r w:rsidR="00E570BE" w:rsidRPr="008E5A86">
        <w:rPr>
          <w:rFonts w:ascii="Arial" w:hAnsi="Arial" w:cs="Arial"/>
          <w:b/>
        </w:rPr>
        <w:t>ist, dass sich einmal erstellte Daten mehrfach für unterschiedliche Zwecke</w:t>
      </w:r>
      <w:r w:rsidR="00A274FC" w:rsidRPr="008E5A86">
        <w:rPr>
          <w:rFonts w:ascii="Arial" w:hAnsi="Arial" w:cs="Arial"/>
          <w:b/>
        </w:rPr>
        <w:t xml:space="preserve"> – beispielsweise für den Gebäudebetrieb –</w:t>
      </w:r>
      <w:r w:rsidR="00E570BE" w:rsidRPr="008E5A86">
        <w:rPr>
          <w:rFonts w:ascii="Arial" w:hAnsi="Arial" w:cs="Arial"/>
          <w:b/>
        </w:rPr>
        <w:t xml:space="preserve"> nutzen lassen. </w:t>
      </w:r>
      <w:bookmarkEnd w:id="1"/>
    </w:p>
    <w:p w14:paraId="755E7290" w14:textId="77777777" w:rsidR="00A274FC" w:rsidRPr="008E5A86" w:rsidRDefault="00A274FC" w:rsidP="00A57A61">
      <w:pPr>
        <w:spacing w:line="360" w:lineRule="auto"/>
        <w:jc w:val="both"/>
        <w:rPr>
          <w:rFonts w:ascii="Arial" w:hAnsi="Arial" w:cs="Arial"/>
          <w:b/>
        </w:rPr>
      </w:pPr>
    </w:p>
    <w:p w14:paraId="5235483F" w14:textId="2088B659" w:rsidR="009678F4" w:rsidRPr="008E5A86" w:rsidRDefault="00A57A61" w:rsidP="00A57A61">
      <w:pPr>
        <w:spacing w:line="360" w:lineRule="auto"/>
        <w:jc w:val="both"/>
        <w:rPr>
          <w:rFonts w:ascii="Arial" w:hAnsi="Arial" w:cs="Arial"/>
          <w:bCs/>
        </w:rPr>
      </w:pPr>
      <w:r w:rsidRPr="008E5A86">
        <w:rPr>
          <w:rFonts w:ascii="Arial" w:hAnsi="Arial" w:cs="Arial"/>
          <w:bCs/>
        </w:rPr>
        <w:t xml:space="preserve">Im ersten Schritt klärt </w:t>
      </w:r>
      <w:proofErr w:type="spellStart"/>
      <w:r w:rsidRPr="008E5A86">
        <w:rPr>
          <w:rFonts w:ascii="Arial" w:hAnsi="Arial" w:cs="Arial"/>
          <w:bCs/>
        </w:rPr>
        <w:t>Plansite</w:t>
      </w:r>
      <w:proofErr w:type="spellEnd"/>
      <w:r w:rsidRPr="008E5A86">
        <w:rPr>
          <w:rFonts w:ascii="Arial" w:hAnsi="Arial" w:cs="Arial"/>
          <w:bCs/>
        </w:rPr>
        <w:t xml:space="preserve"> gemeinsam mit dem Auftraggeber, was mit BIM abgebildet werden soll. Denn der Detaillierungsgrad richtet sich nach </w:t>
      </w:r>
      <w:r w:rsidR="00E60D39" w:rsidRPr="008E5A86">
        <w:rPr>
          <w:rFonts w:ascii="Arial" w:hAnsi="Arial" w:cs="Arial"/>
          <w:bCs/>
        </w:rPr>
        <w:t xml:space="preserve">den gewünschten Anwendungsfällen: </w:t>
      </w:r>
      <w:r w:rsidRPr="008E5A86">
        <w:rPr>
          <w:rFonts w:ascii="Arial" w:hAnsi="Arial" w:cs="Arial"/>
          <w:bCs/>
        </w:rPr>
        <w:t xml:space="preserve">Wird das </w:t>
      </w:r>
      <w:r w:rsidRPr="008E5A86">
        <w:rPr>
          <w:rFonts w:ascii="Arial" w:hAnsi="Arial" w:cs="Arial"/>
          <w:bCs/>
        </w:rPr>
        <w:lastRenderedPageBreak/>
        <w:t xml:space="preserve">Modell im Anschluss an den Betreiber übergeben, sollte es die notwendige Informationstiefe bieten. Daher wird diese im Vorfeld mit dem Auftraggeber definiert. </w:t>
      </w:r>
      <w:r w:rsidR="00A274FC" w:rsidRPr="008E5A86">
        <w:rPr>
          <w:rFonts w:ascii="Arial" w:hAnsi="Arial" w:cs="Arial"/>
          <w:bCs/>
        </w:rPr>
        <w:t>Die spätere Gebäudebewirtschaftung, eine angestrebte Zertifizierung der DGNB oder eine</w:t>
      </w:r>
      <w:r w:rsidR="00852DE5" w:rsidRPr="008E5A86">
        <w:rPr>
          <w:rFonts w:ascii="Arial" w:hAnsi="Arial" w:cs="Arial"/>
          <w:bCs/>
        </w:rPr>
        <w:t xml:space="preserve"> Anbindung an die M</w:t>
      </w:r>
      <w:r w:rsidR="00A274FC" w:rsidRPr="008E5A86">
        <w:rPr>
          <w:rFonts w:ascii="Arial" w:hAnsi="Arial" w:cs="Arial"/>
          <w:bCs/>
        </w:rPr>
        <w:t xml:space="preserve">aterialplattform </w:t>
      </w:r>
      <w:proofErr w:type="spellStart"/>
      <w:r w:rsidR="00A274FC" w:rsidRPr="008E5A86">
        <w:rPr>
          <w:rFonts w:ascii="Arial" w:hAnsi="Arial" w:cs="Arial"/>
          <w:bCs/>
        </w:rPr>
        <w:t>Madaster</w:t>
      </w:r>
      <w:proofErr w:type="spellEnd"/>
      <w:r w:rsidR="00A274FC" w:rsidRPr="008E5A86">
        <w:rPr>
          <w:rFonts w:ascii="Arial" w:hAnsi="Arial" w:cs="Arial"/>
          <w:bCs/>
        </w:rPr>
        <w:t xml:space="preserve">: All diese Faktoren haben dabei unter Umständen Einfluss auf die Modellerstellung und werden daher frühzeitig einbezogen und berücksichtigt. </w:t>
      </w:r>
      <w:r w:rsidR="00BC0E43" w:rsidRPr="008E5A86">
        <w:rPr>
          <w:rFonts w:ascii="Arial" w:hAnsi="Arial" w:cs="Arial"/>
          <w:bCs/>
        </w:rPr>
        <w:t>D</w:t>
      </w:r>
      <w:r w:rsidR="00A274FC" w:rsidRPr="008E5A86">
        <w:rPr>
          <w:rFonts w:ascii="Arial" w:hAnsi="Arial" w:cs="Arial"/>
          <w:bCs/>
        </w:rPr>
        <w:t>as so entstandene</w:t>
      </w:r>
      <w:r w:rsidR="00BC0E43" w:rsidRPr="008E5A86">
        <w:rPr>
          <w:rFonts w:ascii="Arial" w:hAnsi="Arial" w:cs="Arial"/>
          <w:bCs/>
        </w:rPr>
        <w:t xml:space="preserve"> BIM-Lastenheft umfasst dann die Informationsbedürfnisse des Auftraggebers (</w:t>
      </w:r>
      <w:r w:rsidRPr="008E5A86">
        <w:rPr>
          <w:rFonts w:ascii="Arial" w:hAnsi="Arial" w:cs="Arial"/>
          <w:bCs/>
        </w:rPr>
        <w:t>AIA</w:t>
      </w:r>
      <w:r w:rsidR="00BC0E43" w:rsidRPr="008E5A86">
        <w:rPr>
          <w:rFonts w:ascii="Arial" w:hAnsi="Arial" w:cs="Arial"/>
          <w:bCs/>
        </w:rPr>
        <w:t>=</w:t>
      </w:r>
      <w:r w:rsidRPr="008E5A86">
        <w:rPr>
          <w:rFonts w:ascii="Arial" w:hAnsi="Arial" w:cs="Arial"/>
          <w:bCs/>
        </w:rPr>
        <w:t xml:space="preserve"> </w:t>
      </w:r>
      <w:r w:rsidR="00BC0E43" w:rsidRPr="008E5A86">
        <w:rPr>
          <w:rFonts w:ascii="Arial" w:hAnsi="Arial" w:cs="Arial"/>
          <w:bCs/>
        </w:rPr>
        <w:t>Auftraggeber-Informations-Anforderungen</w:t>
      </w:r>
      <w:r w:rsidRPr="008E5A86">
        <w:rPr>
          <w:rFonts w:ascii="Arial" w:hAnsi="Arial" w:cs="Arial"/>
          <w:bCs/>
        </w:rPr>
        <w:t>)</w:t>
      </w:r>
      <w:r w:rsidR="00BC0E43" w:rsidRPr="008E5A86">
        <w:rPr>
          <w:rFonts w:ascii="Arial" w:hAnsi="Arial" w:cs="Arial"/>
          <w:bCs/>
        </w:rPr>
        <w:t xml:space="preserve"> und dient als </w:t>
      </w:r>
      <w:r w:rsidRPr="008E5A86">
        <w:rPr>
          <w:rFonts w:ascii="Arial" w:hAnsi="Arial" w:cs="Arial"/>
          <w:bCs/>
        </w:rPr>
        <w:t xml:space="preserve">Grundlage für den </w:t>
      </w:r>
      <w:r w:rsidR="00BC0E43" w:rsidRPr="008E5A86">
        <w:rPr>
          <w:rFonts w:ascii="Arial" w:hAnsi="Arial" w:cs="Arial"/>
          <w:bCs/>
        </w:rPr>
        <w:t>BIM-Abwicklungsplan (</w:t>
      </w:r>
      <w:r w:rsidRPr="008E5A86">
        <w:rPr>
          <w:rFonts w:ascii="Arial" w:hAnsi="Arial" w:cs="Arial"/>
          <w:bCs/>
        </w:rPr>
        <w:t>BAP</w:t>
      </w:r>
      <w:r w:rsidR="00BC0E43" w:rsidRPr="008E5A86">
        <w:rPr>
          <w:rFonts w:ascii="Arial" w:hAnsi="Arial" w:cs="Arial"/>
          <w:bCs/>
        </w:rPr>
        <w:t>)</w:t>
      </w:r>
      <w:r w:rsidRPr="008E5A86">
        <w:rPr>
          <w:rFonts w:ascii="Arial" w:hAnsi="Arial" w:cs="Arial"/>
          <w:bCs/>
        </w:rPr>
        <w:t xml:space="preserve">. Letzterer umfasst organisatorische Strukturen und Verantwortlichkeiten. </w:t>
      </w:r>
    </w:p>
    <w:p w14:paraId="78FD269F" w14:textId="178138C9" w:rsidR="009678F4" w:rsidRPr="008E5A86" w:rsidRDefault="009678F4" w:rsidP="00A57A61">
      <w:pPr>
        <w:spacing w:line="360" w:lineRule="auto"/>
        <w:jc w:val="both"/>
        <w:rPr>
          <w:rFonts w:ascii="Arial" w:hAnsi="Arial" w:cs="Arial"/>
          <w:bCs/>
        </w:rPr>
      </w:pPr>
    </w:p>
    <w:p w14:paraId="536C3E20" w14:textId="3FF257BF" w:rsidR="009678F4" w:rsidRPr="008E5A86" w:rsidRDefault="009678F4" w:rsidP="00A57A61">
      <w:pPr>
        <w:spacing w:line="360" w:lineRule="auto"/>
        <w:jc w:val="both"/>
        <w:rPr>
          <w:rFonts w:ascii="Arial" w:hAnsi="Arial" w:cs="Arial"/>
          <w:b/>
        </w:rPr>
      </w:pPr>
      <w:r w:rsidRPr="008E5A86">
        <w:rPr>
          <w:rFonts w:ascii="Arial" w:hAnsi="Arial" w:cs="Arial"/>
          <w:b/>
        </w:rPr>
        <w:t xml:space="preserve">Modellerstellung </w:t>
      </w:r>
      <w:r w:rsidR="00E60D39" w:rsidRPr="008E5A86">
        <w:rPr>
          <w:rFonts w:ascii="Arial" w:hAnsi="Arial" w:cs="Arial"/>
          <w:b/>
        </w:rPr>
        <w:t>in der Open BIM-Arbeitsweise</w:t>
      </w:r>
    </w:p>
    <w:p w14:paraId="59AF1742" w14:textId="25B4F1B4" w:rsidR="009678F4" w:rsidRPr="008E5A86" w:rsidRDefault="00BC0E43" w:rsidP="00A57A61">
      <w:pPr>
        <w:spacing w:line="360" w:lineRule="auto"/>
        <w:jc w:val="both"/>
        <w:rPr>
          <w:rFonts w:ascii="Arial" w:hAnsi="Arial" w:cs="Arial"/>
          <w:bCs/>
        </w:rPr>
      </w:pPr>
      <w:r w:rsidRPr="008E5A86">
        <w:rPr>
          <w:rFonts w:ascii="Arial" w:hAnsi="Arial" w:cs="Arial"/>
          <w:bCs/>
        </w:rPr>
        <w:t xml:space="preserve">Gemäß des Informationsbedarfs (LOIN = Level </w:t>
      </w:r>
      <w:proofErr w:type="spellStart"/>
      <w:r w:rsidRPr="008E5A86">
        <w:rPr>
          <w:rFonts w:ascii="Arial" w:hAnsi="Arial" w:cs="Arial"/>
          <w:bCs/>
        </w:rPr>
        <w:t>of</w:t>
      </w:r>
      <w:proofErr w:type="spellEnd"/>
      <w:r w:rsidRPr="008E5A86">
        <w:rPr>
          <w:rFonts w:ascii="Arial" w:hAnsi="Arial" w:cs="Arial"/>
          <w:bCs/>
        </w:rPr>
        <w:t xml:space="preserve"> Information Need) folgt die eigentliche BIM-Modellierung – auch der einzelnen Fachmodelle. </w:t>
      </w:r>
      <w:proofErr w:type="spellStart"/>
      <w:r w:rsidRPr="008E5A86">
        <w:rPr>
          <w:rFonts w:ascii="Arial" w:hAnsi="Arial" w:cs="Arial"/>
          <w:bCs/>
        </w:rPr>
        <w:t>Plansite</w:t>
      </w:r>
      <w:proofErr w:type="spellEnd"/>
      <w:r w:rsidRPr="008E5A86">
        <w:rPr>
          <w:rFonts w:ascii="Arial" w:hAnsi="Arial" w:cs="Arial"/>
          <w:bCs/>
        </w:rPr>
        <w:t xml:space="preserve"> nutzt dabei Daten aus zehn eigenen Autoren-Systemen sowie den Quellen externer Planungspartner in </w:t>
      </w:r>
      <w:r w:rsidR="00E60D39" w:rsidRPr="008E5A86">
        <w:rPr>
          <w:rFonts w:ascii="Arial" w:hAnsi="Arial" w:cs="Arial"/>
          <w:bCs/>
        </w:rPr>
        <w:t>einer Open BIM-Umgebung</w:t>
      </w:r>
      <w:r w:rsidRPr="008E5A86">
        <w:rPr>
          <w:rFonts w:ascii="Arial" w:hAnsi="Arial" w:cs="Arial"/>
          <w:bCs/>
        </w:rPr>
        <w:t xml:space="preserve">. </w:t>
      </w:r>
      <w:r w:rsidR="00A325CC" w:rsidRPr="008E5A86">
        <w:rPr>
          <w:rFonts w:ascii="Arial" w:hAnsi="Arial" w:cs="Arial"/>
          <w:bCs/>
        </w:rPr>
        <w:t xml:space="preserve">All diese Daten müssen letztlich in ein Modell </w:t>
      </w:r>
      <w:r w:rsidR="00A506AA" w:rsidRPr="008E5A86">
        <w:rPr>
          <w:rFonts w:ascii="Arial" w:hAnsi="Arial" w:cs="Arial"/>
          <w:bCs/>
        </w:rPr>
        <w:t xml:space="preserve">überführt </w:t>
      </w:r>
      <w:r w:rsidR="00A325CC" w:rsidRPr="008E5A86">
        <w:rPr>
          <w:rFonts w:ascii="Arial" w:hAnsi="Arial" w:cs="Arial"/>
          <w:bCs/>
        </w:rPr>
        <w:t>werden</w:t>
      </w:r>
      <w:r w:rsidR="00A506AA" w:rsidRPr="008E5A86">
        <w:rPr>
          <w:rFonts w:ascii="Arial" w:hAnsi="Arial" w:cs="Arial"/>
          <w:bCs/>
        </w:rPr>
        <w:t>.</w:t>
      </w:r>
      <w:r w:rsidR="009678F4" w:rsidRPr="008E5A86">
        <w:rPr>
          <w:rFonts w:ascii="Arial" w:hAnsi="Arial" w:cs="Arial"/>
          <w:bCs/>
        </w:rPr>
        <w:t xml:space="preserve"> </w:t>
      </w:r>
      <w:proofErr w:type="spellStart"/>
      <w:r w:rsidR="00A325CC" w:rsidRPr="008E5A86">
        <w:rPr>
          <w:rFonts w:ascii="Arial" w:hAnsi="Arial" w:cs="Arial"/>
          <w:bCs/>
        </w:rPr>
        <w:t>Plansite</w:t>
      </w:r>
      <w:proofErr w:type="spellEnd"/>
      <w:r w:rsidR="00A506AA" w:rsidRPr="008E5A86">
        <w:rPr>
          <w:rFonts w:ascii="Arial" w:hAnsi="Arial" w:cs="Arial"/>
          <w:bCs/>
        </w:rPr>
        <w:t xml:space="preserve"> löst dies</w:t>
      </w:r>
      <w:r w:rsidR="00A325CC" w:rsidRPr="008E5A86">
        <w:rPr>
          <w:rFonts w:ascii="Arial" w:hAnsi="Arial" w:cs="Arial"/>
          <w:bCs/>
        </w:rPr>
        <w:t xml:space="preserve"> über</w:t>
      </w:r>
      <w:r w:rsidR="00E60D39" w:rsidRPr="008E5A86">
        <w:rPr>
          <w:rFonts w:ascii="Arial" w:hAnsi="Arial" w:cs="Arial"/>
          <w:bCs/>
        </w:rPr>
        <w:t xml:space="preserve"> verschiedene BIM-Managementtools</w:t>
      </w:r>
      <w:r w:rsidR="00A325CC" w:rsidRPr="008E5A86">
        <w:rPr>
          <w:rFonts w:ascii="Arial" w:hAnsi="Arial" w:cs="Arial"/>
          <w:bCs/>
        </w:rPr>
        <w:t xml:space="preserve">. Im gemeinschaftlichen Kollaborationsmodell erfolgt die Qualitätsprüfung – beispielsweise auf mögliche Kollisionen (Clash </w:t>
      </w:r>
      <w:proofErr w:type="spellStart"/>
      <w:r w:rsidR="00A325CC" w:rsidRPr="008E5A86">
        <w:rPr>
          <w:rFonts w:ascii="Arial" w:hAnsi="Arial" w:cs="Arial"/>
          <w:bCs/>
        </w:rPr>
        <w:t>Detection</w:t>
      </w:r>
      <w:proofErr w:type="spellEnd"/>
      <w:r w:rsidR="00A325CC" w:rsidRPr="008E5A86">
        <w:rPr>
          <w:rFonts w:ascii="Arial" w:hAnsi="Arial" w:cs="Arial"/>
          <w:bCs/>
        </w:rPr>
        <w:t xml:space="preserve">). </w:t>
      </w:r>
      <w:r w:rsidR="00E60D39" w:rsidRPr="008E5A86">
        <w:rPr>
          <w:rFonts w:ascii="Arial" w:hAnsi="Arial" w:cs="Arial"/>
          <w:bCs/>
        </w:rPr>
        <w:t>Anschließend</w:t>
      </w:r>
      <w:r w:rsidR="00A274FC" w:rsidRPr="008E5A86">
        <w:rPr>
          <w:rFonts w:ascii="Arial" w:hAnsi="Arial" w:cs="Arial"/>
          <w:bCs/>
        </w:rPr>
        <w:t xml:space="preserve"> werden unter anderem </w:t>
      </w:r>
      <w:r w:rsidR="00A325CC" w:rsidRPr="008E5A86">
        <w:rPr>
          <w:rFonts w:ascii="Arial" w:hAnsi="Arial" w:cs="Arial"/>
          <w:bCs/>
        </w:rPr>
        <w:t>Termine hinterlegt (Zeit = 4D)</w:t>
      </w:r>
      <w:r w:rsidR="00A274FC" w:rsidRPr="008E5A86">
        <w:rPr>
          <w:rFonts w:ascii="Arial" w:hAnsi="Arial" w:cs="Arial"/>
          <w:bCs/>
        </w:rPr>
        <w:t xml:space="preserve">. Aus den BIM-Daten lassen sich zudem Massen der einzelnen Gewerke </w:t>
      </w:r>
      <w:r w:rsidR="00A506AA" w:rsidRPr="008E5A86">
        <w:rPr>
          <w:rFonts w:ascii="Arial" w:hAnsi="Arial" w:cs="Arial"/>
          <w:bCs/>
        </w:rPr>
        <w:t xml:space="preserve">ermitteln </w:t>
      </w:r>
      <w:r w:rsidR="00A274FC" w:rsidRPr="008E5A86">
        <w:rPr>
          <w:rFonts w:ascii="Arial" w:hAnsi="Arial" w:cs="Arial"/>
          <w:bCs/>
        </w:rPr>
        <w:t xml:space="preserve">oder sie mit dem entsprechende Leistungsverzeichnis verknüpfen und diese für die Angebotserstellung nutzen. Kostenaussagen können dadurch präziser getroffen, Materiallisten exportiert werden und so die Basis für den Bestellvorgang liefern. </w:t>
      </w:r>
      <w:r w:rsidR="00A325CC" w:rsidRPr="008E5A86">
        <w:rPr>
          <w:rFonts w:ascii="Arial" w:hAnsi="Arial" w:cs="Arial"/>
          <w:bCs/>
        </w:rPr>
        <w:t xml:space="preserve">An dieser Stelle lassen sich zudem Ökobilanz-Kennwerte </w:t>
      </w:r>
      <w:r w:rsidR="00A02D62" w:rsidRPr="008E5A86">
        <w:rPr>
          <w:rFonts w:ascii="Arial" w:hAnsi="Arial" w:cs="Arial"/>
          <w:bCs/>
        </w:rPr>
        <w:t>ermitteln.</w:t>
      </w:r>
      <w:r w:rsidR="00B17C39" w:rsidRPr="008E5A86">
        <w:rPr>
          <w:rFonts w:ascii="Arial" w:hAnsi="Arial" w:cs="Arial"/>
          <w:bCs/>
        </w:rPr>
        <w:t xml:space="preserve"> </w:t>
      </w:r>
    </w:p>
    <w:p w14:paraId="69C34B28" w14:textId="77777777" w:rsidR="002D7865" w:rsidRPr="008E5A86" w:rsidRDefault="002D7865" w:rsidP="00A57A61">
      <w:pPr>
        <w:spacing w:line="360" w:lineRule="auto"/>
        <w:jc w:val="both"/>
        <w:rPr>
          <w:rFonts w:ascii="Arial" w:hAnsi="Arial" w:cs="Arial"/>
          <w:bCs/>
        </w:rPr>
      </w:pPr>
    </w:p>
    <w:p w14:paraId="74A73B7A" w14:textId="3EA7D03D" w:rsidR="009678F4" w:rsidRPr="008E5A86" w:rsidRDefault="009678F4" w:rsidP="00A57A61">
      <w:pPr>
        <w:spacing w:line="360" w:lineRule="auto"/>
        <w:jc w:val="both"/>
        <w:rPr>
          <w:rFonts w:ascii="Arial" w:hAnsi="Arial" w:cs="Arial"/>
          <w:b/>
        </w:rPr>
      </w:pPr>
      <w:r w:rsidRPr="008E5A86">
        <w:rPr>
          <w:rFonts w:ascii="Arial" w:hAnsi="Arial" w:cs="Arial"/>
          <w:b/>
        </w:rPr>
        <w:t>Vom Modell in die Umsetzung</w:t>
      </w:r>
    </w:p>
    <w:p w14:paraId="3CE44E01" w14:textId="77777777" w:rsidR="009678F4" w:rsidRPr="008E5A86" w:rsidRDefault="00B17C39" w:rsidP="00A57A61">
      <w:pPr>
        <w:spacing w:line="360" w:lineRule="auto"/>
        <w:jc w:val="both"/>
        <w:rPr>
          <w:rFonts w:ascii="Arial" w:hAnsi="Arial" w:cs="Arial"/>
          <w:bCs/>
        </w:rPr>
      </w:pPr>
      <w:r w:rsidRPr="008E5A86">
        <w:rPr>
          <w:rFonts w:ascii="Arial" w:hAnsi="Arial" w:cs="Arial"/>
          <w:bCs/>
        </w:rPr>
        <w:lastRenderedPageBreak/>
        <w:t xml:space="preserve">Da </w:t>
      </w:r>
      <w:proofErr w:type="spellStart"/>
      <w:r w:rsidRPr="008E5A86">
        <w:rPr>
          <w:rFonts w:ascii="Arial" w:hAnsi="Arial" w:cs="Arial"/>
          <w:bCs/>
        </w:rPr>
        <w:t>Plansite</w:t>
      </w:r>
      <w:proofErr w:type="spellEnd"/>
      <w:r w:rsidRPr="008E5A86">
        <w:rPr>
          <w:rFonts w:ascii="Arial" w:hAnsi="Arial" w:cs="Arial"/>
          <w:bCs/>
        </w:rPr>
        <w:t xml:space="preserve"> </w:t>
      </w:r>
      <w:r w:rsidR="00A02D62" w:rsidRPr="008E5A86">
        <w:rPr>
          <w:rFonts w:ascii="Arial" w:hAnsi="Arial" w:cs="Arial"/>
          <w:bCs/>
        </w:rPr>
        <w:t>seit jeher über ausgeprägtes Wissen zu praktischen, strukturierten Bauabläufen verfügt, werden Daten für die Ausführungsplanung erstellt</w:t>
      </w:r>
      <w:r w:rsidR="00A274FC" w:rsidRPr="008E5A86">
        <w:rPr>
          <w:rFonts w:ascii="Arial" w:hAnsi="Arial" w:cs="Arial"/>
          <w:bCs/>
        </w:rPr>
        <w:t xml:space="preserve">, </w:t>
      </w:r>
      <w:r w:rsidR="00A02D62" w:rsidRPr="008E5A86">
        <w:rPr>
          <w:rFonts w:ascii="Arial" w:hAnsi="Arial" w:cs="Arial"/>
          <w:bCs/>
        </w:rPr>
        <w:t xml:space="preserve">die sich </w:t>
      </w:r>
      <w:r w:rsidR="00A274FC" w:rsidRPr="008E5A86">
        <w:rPr>
          <w:rFonts w:ascii="Arial" w:hAnsi="Arial" w:cs="Arial"/>
          <w:bCs/>
        </w:rPr>
        <w:t>für</w:t>
      </w:r>
      <w:r w:rsidR="00A02D62" w:rsidRPr="008E5A86">
        <w:rPr>
          <w:rFonts w:ascii="Arial" w:hAnsi="Arial" w:cs="Arial"/>
          <w:bCs/>
        </w:rPr>
        <w:t xml:space="preserve"> Produktion und Montage nutzen lassen. Dies umfasst beispielsweise Daten für die Logistik, den Bauteilstatus sowie die Produktionsplanung. Mit Hilfe digitaler Messtechnik </w:t>
      </w:r>
      <w:r w:rsidR="00EE4DB4" w:rsidRPr="008E5A86">
        <w:rPr>
          <w:rFonts w:ascii="Arial" w:hAnsi="Arial" w:cs="Arial"/>
          <w:bCs/>
        </w:rPr>
        <w:t>verbessert</w:t>
      </w:r>
      <w:r w:rsidR="00A02D62" w:rsidRPr="008E5A86">
        <w:rPr>
          <w:rFonts w:ascii="Arial" w:hAnsi="Arial" w:cs="Arial"/>
          <w:bCs/>
        </w:rPr>
        <w:t xml:space="preserve"> das Planungsbüro aus Münster </w:t>
      </w:r>
      <w:r w:rsidR="00EE4DB4" w:rsidRPr="008E5A86">
        <w:rPr>
          <w:rFonts w:ascii="Arial" w:hAnsi="Arial" w:cs="Arial"/>
          <w:bCs/>
        </w:rPr>
        <w:t>auch den Informationsfluss</w:t>
      </w:r>
      <w:r w:rsidR="00A02D62" w:rsidRPr="008E5A86">
        <w:rPr>
          <w:rFonts w:ascii="Arial" w:hAnsi="Arial" w:cs="Arial"/>
          <w:bCs/>
        </w:rPr>
        <w:t xml:space="preserve"> auf der Baustelle deutlich. Dabei werden nicht nur modellbasierte Daten zur Baustelle übertragen (BIM </w:t>
      </w:r>
      <w:proofErr w:type="spellStart"/>
      <w:r w:rsidR="00A02D62" w:rsidRPr="008E5A86">
        <w:rPr>
          <w:rFonts w:ascii="Arial" w:hAnsi="Arial" w:cs="Arial"/>
          <w:bCs/>
        </w:rPr>
        <w:t>to</w:t>
      </w:r>
      <w:proofErr w:type="spellEnd"/>
      <w:r w:rsidR="00A02D62" w:rsidRPr="008E5A86">
        <w:rPr>
          <w:rFonts w:ascii="Arial" w:hAnsi="Arial" w:cs="Arial"/>
          <w:bCs/>
        </w:rPr>
        <w:t xml:space="preserve"> Field), sondern auch andersherum (Field </w:t>
      </w:r>
      <w:proofErr w:type="spellStart"/>
      <w:r w:rsidR="00A02D62" w:rsidRPr="008E5A86">
        <w:rPr>
          <w:rFonts w:ascii="Arial" w:hAnsi="Arial" w:cs="Arial"/>
          <w:bCs/>
        </w:rPr>
        <w:t>to</w:t>
      </w:r>
      <w:proofErr w:type="spellEnd"/>
      <w:r w:rsidR="00A02D62" w:rsidRPr="008E5A86">
        <w:rPr>
          <w:rFonts w:ascii="Arial" w:hAnsi="Arial" w:cs="Arial"/>
          <w:bCs/>
        </w:rPr>
        <w:t xml:space="preserve"> BIM). </w:t>
      </w:r>
    </w:p>
    <w:p w14:paraId="72D347CE" w14:textId="77777777" w:rsidR="009678F4" w:rsidRPr="008E5A86" w:rsidRDefault="009678F4" w:rsidP="00A57A61">
      <w:pPr>
        <w:spacing w:line="360" w:lineRule="auto"/>
        <w:jc w:val="both"/>
        <w:rPr>
          <w:rFonts w:ascii="Arial" w:hAnsi="Arial" w:cs="Arial"/>
          <w:bCs/>
        </w:rPr>
      </w:pPr>
    </w:p>
    <w:p w14:paraId="72568F30" w14:textId="7FA3E866" w:rsidR="009678F4" w:rsidRPr="008E5A86" w:rsidRDefault="009678F4" w:rsidP="00A57A61">
      <w:pPr>
        <w:spacing w:line="360" w:lineRule="auto"/>
        <w:jc w:val="both"/>
        <w:rPr>
          <w:rFonts w:ascii="Arial" w:hAnsi="Arial" w:cs="Arial"/>
          <w:b/>
        </w:rPr>
      </w:pPr>
      <w:r w:rsidRPr="008E5A86">
        <w:rPr>
          <w:rFonts w:ascii="Arial" w:hAnsi="Arial" w:cs="Arial"/>
          <w:b/>
        </w:rPr>
        <w:t>Den Gebäudebetrieb im Blick</w:t>
      </w:r>
    </w:p>
    <w:p w14:paraId="70094563" w14:textId="4687C0DD" w:rsidR="00A02D62" w:rsidRPr="008E5A86" w:rsidRDefault="00A274FC" w:rsidP="00A57A61">
      <w:pPr>
        <w:spacing w:line="360" w:lineRule="auto"/>
        <w:jc w:val="both"/>
        <w:rPr>
          <w:rFonts w:ascii="Arial" w:hAnsi="Arial" w:cs="Arial"/>
          <w:bCs/>
        </w:rPr>
      </w:pPr>
      <w:r w:rsidRPr="008E5A86">
        <w:rPr>
          <w:rFonts w:ascii="Arial" w:hAnsi="Arial" w:cs="Arial"/>
          <w:bCs/>
        </w:rPr>
        <w:t xml:space="preserve">Werden baubegleitend Änderungen in das Modell zurückgespielt, wird dieses zum Abbild des tatsächlich gebauten Zustands. So lässt sich das Modell bei späteren Instandhaltungsmaßnahmen, nachträglichen Installationen und ähnlichem noch besser nutzen. </w:t>
      </w:r>
      <w:r w:rsidR="00EE4DB4" w:rsidRPr="008E5A86">
        <w:rPr>
          <w:rFonts w:ascii="Arial" w:hAnsi="Arial" w:cs="Arial"/>
          <w:bCs/>
        </w:rPr>
        <w:t>An dieser Stelle</w:t>
      </w:r>
      <w:r w:rsidR="00A02D62" w:rsidRPr="008E5A86">
        <w:rPr>
          <w:rFonts w:ascii="Arial" w:hAnsi="Arial" w:cs="Arial"/>
          <w:bCs/>
        </w:rPr>
        <w:t xml:space="preserve"> </w:t>
      </w:r>
      <w:r w:rsidR="00A506AA" w:rsidRPr="008E5A86">
        <w:rPr>
          <w:rFonts w:ascii="Arial" w:hAnsi="Arial" w:cs="Arial"/>
          <w:bCs/>
        </w:rPr>
        <w:t xml:space="preserve">können </w:t>
      </w:r>
      <w:r w:rsidR="00A02D62" w:rsidRPr="008E5A86">
        <w:rPr>
          <w:rFonts w:ascii="Arial" w:hAnsi="Arial" w:cs="Arial"/>
          <w:bCs/>
        </w:rPr>
        <w:t xml:space="preserve">sowohl das Bautagebuch als auch ein Mängelmanagement mittels BIM </w:t>
      </w:r>
      <w:r w:rsidR="00A506AA" w:rsidRPr="008E5A86">
        <w:rPr>
          <w:rFonts w:ascii="Arial" w:hAnsi="Arial" w:cs="Arial"/>
          <w:bCs/>
        </w:rPr>
        <w:t>abgebildet werden</w:t>
      </w:r>
      <w:r w:rsidR="00A02D62" w:rsidRPr="008E5A86">
        <w:rPr>
          <w:rFonts w:ascii="Arial" w:hAnsi="Arial" w:cs="Arial"/>
          <w:bCs/>
        </w:rPr>
        <w:t>. Daten, die Einfluss auf den späteren Gebäudebetrieb haben, können ebenfalls in das Modell integriert werden – wie beispielsweise Daten des Anlagenkennzeichnungssystems</w:t>
      </w:r>
      <w:r w:rsidR="00E60D39" w:rsidRPr="008E5A86">
        <w:rPr>
          <w:rFonts w:ascii="Arial" w:hAnsi="Arial" w:cs="Arial"/>
          <w:bCs/>
        </w:rPr>
        <w:t xml:space="preserve">. </w:t>
      </w:r>
      <w:r w:rsidR="001363E9" w:rsidRPr="008E5A86">
        <w:rPr>
          <w:rFonts w:ascii="Arial" w:hAnsi="Arial" w:cs="Arial"/>
          <w:bCs/>
        </w:rPr>
        <w:t xml:space="preserve">Im Rahmen des BIM-Managements eröffnet </w:t>
      </w:r>
      <w:proofErr w:type="spellStart"/>
      <w:r w:rsidR="001363E9" w:rsidRPr="008E5A86">
        <w:rPr>
          <w:rFonts w:ascii="Arial" w:hAnsi="Arial" w:cs="Arial"/>
          <w:bCs/>
        </w:rPr>
        <w:t>Plansite</w:t>
      </w:r>
      <w:proofErr w:type="spellEnd"/>
      <w:r w:rsidR="001363E9" w:rsidRPr="008E5A86">
        <w:rPr>
          <w:rFonts w:ascii="Arial" w:hAnsi="Arial" w:cs="Arial"/>
          <w:bCs/>
        </w:rPr>
        <w:t xml:space="preserve"> weitere Möglichkeiten für den Gebäudebetrieb: So lassen sich die Daten für das CAFM (Computer </w:t>
      </w:r>
      <w:proofErr w:type="spellStart"/>
      <w:r w:rsidR="001363E9" w:rsidRPr="008E5A86">
        <w:rPr>
          <w:rFonts w:ascii="Arial" w:hAnsi="Arial" w:cs="Arial"/>
          <w:bCs/>
        </w:rPr>
        <w:t>Aided</w:t>
      </w:r>
      <w:proofErr w:type="spellEnd"/>
      <w:r w:rsidR="001363E9" w:rsidRPr="008E5A86">
        <w:rPr>
          <w:rFonts w:ascii="Arial" w:hAnsi="Arial" w:cs="Arial"/>
          <w:bCs/>
        </w:rPr>
        <w:t xml:space="preserve"> Facility Management) -System nutzen. </w:t>
      </w:r>
      <w:r w:rsidR="00EE4DB4" w:rsidRPr="008E5A86">
        <w:rPr>
          <w:rFonts w:ascii="Arial" w:hAnsi="Arial" w:cs="Arial"/>
          <w:bCs/>
        </w:rPr>
        <w:t xml:space="preserve">Hierzu bietet </w:t>
      </w:r>
      <w:proofErr w:type="spellStart"/>
      <w:r w:rsidR="00EE4DB4" w:rsidRPr="008E5A86">
        <w:rPr>
          <w:rFonts w:ascii="Arial" w:hAnsi="Arial" w:cs="Arial"/>
          <w:bCs/>
        </w:rPr>
        <w:t>Plansite</w:t>
      </w:r>
      <w:proofErr w:type="spellEnd"/>
      <w:r w:rsidR="00EE4DB4" w:rsidRPr="008E5A86">
        <w:rPr>
          <w:rFonts w:ascii="Arial" w:hAnsi="Arial" w:cs="Arial"/>
          <w:bCs/>
        </w:rPr>
        <w:t xml:space="preserve"> auch eine Webinterface-Lösung mit angepasster Nutzeroberfläche für das Facility Management an. </w:t>
      </w:r>
      <w:r w:rsidR="001363E9" w:rsidRPr="008E5A86">
        <w:rPr>
          <w:rFonts w:ascii="Arial" w:hAnsi="Arial" w:cs="Arial"/>
          <w:bCs/>
        </w:rPr>
        <w:t>Das Erfüllen der Betreiberpflichten wird durch die verknüpften Informationen wesentlich erleichtert</w:t>
      </w:r>
      <w:r w:rsidR="00A506AA" w:rsidRPr="008E5A86">
        <w:rPr>
          <w:rFonts w:ascii="Arial" w:hAnsi="Arial" w:cs="Arial"/>
          <w:bCs/>
        </w:rPr>
        <w:t>.</w:t>
      </w:r>
      <w:r w:rsidR="001363E9" w:rsidRPr="008E5A86">
        <w:rPr>
          <w:rFonts w:ascii="Arial" w:hAnsi="Arial" w:cs="Arial"/>
          <w:bCs/>
        </w:rPr>
        <w:t xml:space="preserve"> </w:t>
      </w:r>
      <w:r w:rsidR="00A506AA" w:rsidRPr="008E5A86">
        <w:rPr>
          <w:rFonts w:ascii="Arial" w:hAnsi="Arial" w:cs="Arial"/>
          <w:bCs/>
        </w:rPr>
        <w:t xml:space="preserve">Dies </w:t>
      </w:r>
      <w:r w:rsidR="001363E9" w:rsidRPr="008E5A86">
        <w:rPr>
          <w:rFonts w:ascii="Arial" w:hAnsi="Arial" w:cs="Arial"/>
          <w:bCs/>
        </w:rPr>
        <w:t xml:space="preserve">gilt insbesondere für wiederkehrende Aufgaben wie die Wartung des Krans, der Feuerlöscher und Rauchmelder. Aber auch grundlegende Informationen für das Flächenmanagement werden hinterlegt. </w:t>
      </w:r>
      <w:r w:rsidR="00EE4DB4" w:rsidRPr="008E5A86">
        <w:rPr>
          <w:rFonts w:ascii="Arial" w:hAnsi="Arial" w:cs="Arial"/>
          <w:bCs/>
        </w:rPr>
        <w:t xml:space="preserve">Neben der Modellierung für den Neubau übernimmt </w:t>
      </w:r>
      <w:proofErr w:type="spellStart"/>
      <w:r w:rsidR="00EE4DB4" w:rsidRPr="008E5A86">
        <w:rPr>
          <w:rFonts w:ascii="Arial" w:hAnsi="Arial" w:cs="Arial"/>
          <w:bCs/>
        </w:rPr>
        <w:t>Plansite</w:t>
      </w:r>
      <w:proofErr w:type="spellEnd"/>
      <w:r w:rsidR="00EE4DB4" w:rsidRPr="008E5A86">
        <w:rPr>
          <w:rFonts w:ascii="Arial" w:hAnsi="Arial" w:cs="Arial"/>
          <w:bCs/>
        </w:rPr>
        <w:t xml:space="preserve"> auch das Nachqualifizieren </w:t>
      </w:r>
      <w:r w:rsidR="00EE4DB4" w:rsidRPr="008E5A86">
        <w:rPr>
          <w:rFonts w:ascii="Arial" w:hAnsi="Arial" w:cs="Arial"/>
          <w:bCs/>
        </w:rPr>
        <w:lastRenderedPageBreak/>
        <w:t xml:space="preserve">von Gebäuden im Bestand und sorgt so dafür, dass Betreibern umfassende Informationen zur Verfügung stehen. </w:t>
      </w:r>
    </w:p>
    <w:p w14:paraId="34948A55" w14:textId="4AB1407B" w:rsidR="00B17C39" w:rsidRPr="008E5A86" w:rsidRDefault="00B17C39" w:rsidP="00A57A61">
      <w:pPr>
        <w:spacing w:line="360" w:lineRule="auto"/>
        <w:jc w:val="both"/>
        <w:rPr>
          <w:rFonts w:ascii="Arial" w:hAnsi="Arial" w:cs="Arial"/>
          <w:bCs/>
        </w:rPr>
      </w:pPr>
    </w:p>
    <w:p w14:paraId="0D039317" w14:textId="4A7101B0" w:rsidR="00B17C39" w:rsidRPr="008E5A86" w:rsidRDefault="00B17C39" w:rsidP="00A57A61">
      <w:pPr>
        <w:spacing w:line="360" w:lineRule="auto"/>
        <w:jc w:val="both"/>
        <w:rPr>
          <w:rFonts w:ascii="Arial" w:hAnsi="Arial" w:cs="Arial"/>
          <w:bCs/>
        </w:rPr>
      </w:pPr>
      <w:r w:rsidRPr="008E5A86">
        <w:rPr>
          <w:rFonts w:ascii="Arial" w:hAnsi="Arial" w:cs="Arial"/>
          <w:bCs/>
        </w:rPr>
        <w:t xml:space="preserve">Mit diesem Prozess im Rahmen des BIM-Managements zeigt </w:t>
      </w:r>
      <w:proofErr w:type="spellStart"/>
      <w:r w:rsidRPr="008E5A86">
        <w:rPr>
          <w:rFonts w:ascii="Arial" w:hAnsi="Arial" w:cs="Arial"/>
          <w:bCs/>
        </w:rPr>
        <w:t>Plansite</w:t>
      </w:r>
      <w:proofErr w:type="spellEnd"/>
      <w:r w:rsidRPr="008E5A86">
        <w:rPr>
          <w:rFonts w:ascii="Arial" w:hAnsi="Arial" w:cs="Arial"/>
          <w:bCs/>
        </w:rPr>
        <w:t xml:space="preserve"> beispielhaft auf, wie sich BIM umfassend in der Planung einsetzen lässt – und dass diese zu jeder Zeit die spätere Nutzungsphase </w:t>
      </w:r>
      <w:r w:rsidR="004E2AFF" w:rsidRPr="008E5A86">
        <w:rPr>
          <w:rFonts w:ascii="Arial" w:hAnsi="Arial" w:cs="Arial"/>
          <w:bCs/>
        </w:rPr>
        <w:t xml:space="preserve">und ihr Anforderungsprofil im Blick behalten muss, um die Potentiale, die BIM bietet, ausschöpfen zu können. </w:t>
      </w:r>
    </w:p>
    <w:p w14:paraId="07BD3A1D" w14:textId="01FACCFB" w:rsidR="00C31D9D" w:rsidRPr="008E5A86" w:rsidRDefault="00C31D9D" w:rsidP="00C31D9D">
      <w:pPr>
        <w:spacing w:line="360" w:lineRule="auto"/>
        <w:ind w:left="4248" w:right="-1"/>
        <w:jc w:val="right"/>
        <w:rPr>
          <w:rFonts w:ascii="Arial" w:hAnsi="Arial" w:cs="Arial"/>
        </w:rPr>
      </w:pPr>
      <w:r w:rsidRPr="008E5A86">
        <w:rPr>
          <w:rFonts w:ascii="Arial" w:hAnsi="Arial" w:cs="Arial"/>
        </w:rPr>
        <w:t xml:space="preserve">ca. </w:t>
      </w:r>
      <w:r w:rsidR="004E2AFF" w:rsidRPr="008E5A86">
        <w:rPr>
          <w:rFonts w:ascii="Arial" w:hAnsi="Arial" w:cs="Arial"/>
        </w:rPr>
        <w:t>5.050</w:t>
      </w:r>
      <w:r w:rsidRPr="008E5A86">
        <w:rPr>
          <w:rFonts w:ascii="Arial" w:hAnsi="Arial" w:cs="Arial"/>
        </w:rPr>
        <w:t xml:space="preserve"> Zeichen</w:t>
      </w:r>
    </w:p>
    <w:p w14:paraId="3E6C2F97" w14:textId="576A8287" w:rsidR="0091391E" w:rsidRPr="008E5A86" w:rsidRDefault="0091391E" w:rsidP="00C31D9D">
      <w:pPr>
        <w:spacing w:line="400" w:lineRule="exact"/>
        <w:jc w:val="both"/>
        <w:rPr>
          <w:rFonts w:ascii="Arial" w:hAnsi="Arial" w:cs="Arial"/>
        </w:rPr>
      </w:pPr>
    </w:p>
    <w:p w14:paraId="12B13777" w14:textId="4D5C7075" w:rsidR="00C31D9D" w:rsidRPr="008E5A86" w:rsidRDefault="00C31D9D" w:rsidP="00C31D9D">
      <w:pPr>
        <w:spacing w:line="400" w:lineRule="exact"/>
        <w:jc w:val="both"/>
        <w:rPr>
          <w:rFonts w:ascii="Arial" w:hAnsi="Arial" w:cs="Arial"/>
          <w:b/>
          <w:u w:val="single"/>
        </w:rPr>
      </w:pPr>
      <w:r w:rsidRPr="008E5A86">
        <w:rPr>
          <w:rFonts w:ascii="Arial" w:hAnsi="Arial" w:cs="Arial"/>
          <w:b/>
          <w:u w:val="single"/>
        </w:rPr>
        <w:t>Bildunterschrift</w:t>
      </w:r>
      <w:r w:rsidR="000A6BB5" w:rsidRPr="008E5A86">
        <w:rPr>
          <w:rFonts w:ascii="Arial" w:hAnsi="Arial" w:cs="Arial"/>
          <w:b/>
          <w:u w:val="single"/>
        </w:rPr>
        <w:t>en</w:t>
      </w:r>
    </w:p>
    <w:p w14:paraId="29F75847" w14:textId="6A606869" w:rsidR="00D44297" w:rsidRPr="008E5A86" w:rsidRDefault="00D44297" w:rsidP="004B70CC">
      <w:pPr>
        <w:spacing w:line="400" w:lineRule="exact"/>
        <w:jc w:val="both"/>
        <w:rPr>
          <w:rFonts w:ascii="Arial" w:hAnsi="Arial" w:cs="Arial"/>
          <w:b/>
        </w:rPr>
      </w:pPr>
    </w:p>
    <w:p w14:paraId="0F926FF8" w14:textId="5BB52242" w:rsidR="00D44297" w:rsidRPr="008E5A86" w:rsidRDefault="00D44297" w:rsidP="004B70CC">
      <w:pPr>
        <w:spacing w:line="400" w:lineRule="exact"/>
        <w:jc w:val="both"/>
        <w:rPr>
          <w:rFonts w:ascii="Arial" w:hAnsi="Arial" w:cs="Arial"/>
          <w:b/>
        </w:rPr>
      </w:pPr>
    </w:p>
    <w:p w14:paraId="4EF035DC" w14:textId="25116CE1" w:rsidR="00D44297" w:rsidRPr="008E5A86" w:rsidRDefault="00D44297" w:rsidP="004B70CC">
      <w:pPr>
        <w:spacing w:line="400" w:lineRule="exact"/>
        <w:jc w:val="both"/>
        <w:rPr>
          <w:rFonts w:ascii="Arial" w:hAnsi="Arial" w:cs="Arial"/>
          <w:b/>
        </w:rPr>
      </w:pPr>
    </w:p>
    <w:p w14:paraId="288ABCCC" w14:textId="0FB4B226" w:rsidR="00D44297" w:rsidRPr="008E5A86" w:rsidRDefault="00D44297" w:rsidP="004B70CC">
      <w:pPr>
        <w:spacing w:line="400" w:lineRule="exact"/>
        <w:jc w:val="both"/>
        <w:rPr>
          <w:rFonts w:ascii="Arial" w:hAnsi="Arial" w:cs="Arial"/>
          <w:b/>
        </w:rPr>
      </w:pPr>
    </w:p>
    <w:p w14:paraId="4EC9F126" w14:textId="343510A1" w:rsidR="0007215B" w:rsidRPr="008E5A86" w:rsidRDefault="0007215B" w:rsidP="00E168A0">
      <w:pPr>
        <w:spacing w:line="400" w:lineRule="exact"/>
        <w:jc w:val="both"/>
        <w:rPr>
          <w:rFonts w:ascii="Arial" w:hAnsi="Arial" w:cs="Arial"/>
          <w:b/>
        </w:rPr>
      </w:pPr>
    </w:p>
    <w:p w14:paraId="72CBB173" w14:textId="0B637521" w:rsidR="0007215B" w:rsidRPr="008E5A86" w:rsidRDefault="0007215B" w:rsidP="00E168A0">
      <w:pPr>
        <w:spacing w:line="400" w:lineRule="exact"/>
        <w:jc w:val="both"/>
        <w:rPr>
          <w:rFonts w:ascii="Arial" w:hAnsi="Arial" w:cs="Arial"/>
          <w:b/>
        </w:rPr>
      </w:pPr>
    </w:p>
    <w:p w14:paraId="01911948" w14:textId="36838BAA" w:rsidR="0007215B" w:rsidRPr="008E5A86" w:rsidRDefault="0007215B" w:rsidP="00E168A0">
      <w:pPr>
        <w:spacing w:line="400" w:lineRule="exact"/>
        <w:jc w:val="both"/>
        <w:rPr>
          <w:rFonts w:ascii="Arial" w:hAnsi="Arial" w:cs="Arial"/>
          <w:b/>
        </w:rPr>
      </w:pPr>
    </w:p>
    <w:p w14:paraId="6F91CE8D" w14:textId="47ADDBB4" w:rsidR="0007215B" w:rsidRPr="008E5A86" w:rsidRDefault="0007215B" w:rsidP="00E168A0">
      <w:pPr>
        <w:spacing w:line="400" w:lineRule="exact"/>
        <w:jc w:val="both"/>
        <w:rPr>
          <w:rFonts w:ascii="Arial" w:hAnsi="Arial" w:cs="Arial"/>
          <w:b/>
        </w:rPr>
      </w:pPr>
    </w:p>
    <w:p w14:paraId="73D25231" w14:textId="77777777" w:rsidR="0007215B" w:rsidRPr="008E5A86" w:rsidRDefault="0007215B" w:rsidP="00E168A0">
      <w:pPr>
        <w:spacing w:line="400" w:lineRule="exact"/>
        <w:jc w:val="both"/>
        <w:rPr>
          <w:rFonts w:ascii="Arial" w:hAnsi="Arial" w:cs="Arial"/>
          <w:b/>
        </w:rPr>
      </w:pPr>
    </w:p>
    <w:p w14:paraId="3B35EBFE" w14:textId="09266252" w:rsidR="0007215B" w:rsidRPr="008E5A86" w:rsidRDefault="00A22721" w:rsidP="00E168A0">
      <w:pPr>
        <w:spacing w:line="400" w:lineRule="exact"/>
        <w:jc w:val="both"/>
        <w:rPr>
          <w:rFonts w:ascii="Arial" w:hAnsi="Arial" w:cs="Arial"/>
          <w:b/>
        </w:rPr>
      </w:pPr>
      <w:r w:rsidRPr="008E5A86">
        <w:rPr>
          <w:noProof/>
        </w:rPr>
        <w:drawing>
          <wp:anchor distT="0" distB="0" distL="114300" distR="114300" simplePos="0" relativeHeight="251661312" behindDoc="0" locked="0" layoutInCell="1" allowOverlap="1" wp14:anchorId="2096AB0C" wp14:editId="70EF3645">
            <wp:simplePos x="0" y="0"/>
            <wp:positionH relativeFrom="column">
              <wp:posOffset>1905</wp:posOffset>
            </wp:positionH>
            <wp:positionV relativeFrom="paragraph">
              <wp:posOffset>-2236470</wp:posOffset>
            </wp:positionV>
            <wp:extent cx="3514725" cy="2428875"/>
            <wp:effectExtent l="0" t="0" r="9525" b="952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3456C" w14:textId="3B20C00B" w:rsidR="00E168A0" w:rsidRPr="008E5A86" w:rsidRDefault="00E168A0" w:rsidP="00E168A0">
      <w:pPr>
        <w:spacing w:line="400" w:lineRule="exact"/>
        <w:jc w:val="both"/>
        <w:rPr>
          <w:rFonts w:ascii="Arial" w:hAnsi="Arial" w:cs="Arial"/>
          <w:b/>
        </w:rPr>
      </w:pPr>
      <w:r w:rsidRPr="008E5A86">
        <w:rPr>
          <w:rFonts w:ascii="Arial" w:hAnsi="Arial" w:cs="Arial"/>
          <w:b/>
        </w:rPr>
        <w:t>[</w:t>
      </w:r>
      <w:r w:rsidR="004E2AFF" w:rsidRPr="008E5A86">
        <w:rPr>
          <w:rFonts w:ascii="Arial" w:hAnsi="Arial" w:cs="Arial"/>
          <w:b/>
        </w:rPr>
        <w:t>23-04</w:t>
      </w:r>
      <w:r w:rsidRPr="008E5A86">
        <w:rPr>
          <w:rFonts w:ascii="Arial" w:hAnsi="Arial" w:cs="Arial"/>
          <w:b/>
        </w:rPr>
        <w:t xml:space="preserve"> </w:t>
      </w:r>
      <w:r w:rsidR="00FA4576" w:rsidRPr="008E5A86">
        <w:rPr>
          <w:rFonts w:ascii="Arial" w:hAnsi="Arial" w:cs="Arial"/>
          <w:b/>
        </w:rPr>
        <w:t>BIM</w:t>
      </w:r>
      <w:r w:rsidRPr="008E5A86">
        <w:rPr>
          <w:rFonts w:ascii="Arial" w:hAnsi="Arial" w:cs="Arial"/>
          <w:b/>
        </w:rPr>
        <w:t>]</w:t>
      </w:r>
    </w:p>
    <w:p w14:paraId="638B089D" w14:textId="1C3889D5" w:rsidR="00E168A0" w:rsidRPr="008E5A86" w:rsidRDefault="00FA4576" w:rsidP="00E168A0">
      <w:pPr>
        <w:spacing w:line="400" w:lineRule="exact"/>
        <w:jc w:val="both"/>
        <w:rPr>
          <w:rFonts w:ascii="Arial" w:hAnsi="Arial" w:cs="Arial"/>
          <w:bCs/>
          <w:i/>
          <w:iCs/>
        </w:rPr>
      </w:pPr>
      <w:r w:rsidRPr="008E5A86">
        <w:rPr>
          <w:rFonts w:ascii="Arial" w:hAnsi="Arial" w:cs="Arial"/>
          <w:bCs/>
          <w:i/>
          <w:iCs/>
        </w:rPr>
        <w:t>Digitale Datenbasis:</w:t>
      </w:r>
      <w:r w:rsidRPr="008E5A86">
        <w:t xml:space="preserve"> </w:t>
      </w:r>
      <w:r w:rsidRPr="008E5A86">
        <w:rPr>
          <w:rFonts w:ascii="Arial" w:hAnsi="Arial" w:cs="Arial"/>
          <w:bCs/>
          <w:i/>
          <w:iCs/>
        </w:rPr>
        <w:t>Ein zentraler Vorteil von BIM ist, dass sich einmal erstellte Daten mehrfach für unterschiedliche Zwecke nutzen lassen.</w:t>
      </w:r>
      <w:r w:rsidR="00E168A0" w:rsidRPr="008E5A86">
        <w:rPr>
          <w:rFonts w:ascii="Arial" w:hAnsi="Arial" w:cs="Arial"/>
          <w:bCs/>
          <w:i/>
          <w:iCs/>
        </w:rPr>
        <w:t xml:space="preserve"> </w:t>
      </w:r>
    </w:p>
    <w:p w14:paraId="67D65AB4" w14:textId="16CD1A52" w:rsidR="00E168A0" w:rsidRPr="008E5A86" w:rsidRDefault="00E168A0" w:rsidP="00E168A0">
      <w:pPr>
        <w:spacing w:line="400" w:lineRule="exact"/>
        <w:jc w:val="right"/>
        <w:rPr>
          <w:rFonts w:ascii="Arial" w:hAnsi="Arial" w:cs="Arial"/>
          <w:bCs/>
        </w:rPr>
      </w:pPr>
      <w:r w:rsidRPr="008E5A86">
        <w:rPr>
          <w:rFonts w:ascii="Arial" w:hAnsi="Arial" w:cs="Arial"/>
          <w:bCs/>
        </w:rPr>
        <w:t xml:space="preserve">Foto: </w:t>
      </w:r>
      <w:r w:rsidR="00A22721" w:rsidRPr="008E5A86">
        <w:rPr>
          <w:rFonts w:ascii="Arial" w:hAnsi="Arial" w:cs="Arial"/>
          <w:bCs/>
        </w:rPr>
        <w:t>Martin Steffen</w:t>
      </w:r>
    </w:p>
    <w:p w14:paraId="6313C871" w14:textId="08FD7A56" w:rsidR="00A22721" w:rsidRPr="008E5A86" w:rsidRDefault="00A22721" w:rsidP="00E168A0">
      <w:pPr>
        <w:spacing w:line="400" w:lineRule="exact"/>
        <w:rPr>
          <w:rFonts w:ascii="Arial" w:hAnsi="Arial" w:cs="Arial"/>
          <w:bCs/>
        </w:rPr>
      </w:pPr>
    </w:p>
    <w:p w14:paraId="7F4ADC34" w14:textId="0222DCEE" w:rsidR="00A22721" w:rsidRPr="008E5A86" w:rsidRDefault="00A22721" w:rsidP="00E168A0">
      <w:pPr>
        <w:spacing w:line="400" w:lineRule="exact"/>
        <w:rPr>
          <w:rFonts w:ascii="Arial" w:hAnsi="Arial" w:cs="Arial"/>
          <w:bCs/>
        </w:rPr>
      </w:pPr>
    </w:p>
    <w:p w14:paraId="04FAEAE5" w14:textId="2911F596" w:rsidR="00A12B0B" w:rsidRPr="008E5A86" w:rsidRDefault="00A12B0B" w:rsidP="00E168A0">
      <w:pPr>
        <w:spacing w:line="400" w:lineRule="exact"/>
        <w:rPr>
          <w:rFonts w:ascii="Arial" w:hAnsi="Arial" w:cs="Arial"/>
          <w:bCs/>
        </w:rPr>
      </w:pPr>
    </w:p>
    <w:p w14:paraId="31073D48" w14:textId="7DC6B910" w:rsidR="00A12B0B" w:rsidRPr="008E5A86" w:rsidRDefault="00A12B0B" w:rsidP="00E168A0">
      <w:pPr>
        <w:spacing w:line="400" w:lineRule="exact"/>
        <w:rPr>
          <w:rFonts w:ascii="Arial" w:hAnsi="Arial" w:cs="Arial"/>
          <w:bCs/>
        </w:rPr>
      </w:pPr>
    </w:p>
    <w:p w14:paraId="4BB686B5" w14:textId="345ABD2C" w:rsidR="00A12B0B" w:rsidRPr="008E5A86" w:rsidRDefault="00A12B0B" w:rsidP="00E168A0">
      <w:pPr>
        <w:spacing w:line="400" w:lineRule="exact"/>
        <w:rPr>
          <w:rFonts w:ascii="Arial" w:hAnsi="Arial" w:cs="Arial"/>
          <w:bCs/>
        </w:rPr>
      </w:pPr>
    </w:p>
    <w:p w14:paraId="18181EA6" w14:textId="705C7BBA" w:rsidR="00A12B0B" w:rsidRPr="008E5A86" w:rsidRDefault="00A12B0B" w:rsidP="00E168A0">
      <w:pPr>
        <w:spacing w:line="400" w:lineRule="exact"/>
        <w:rPr>
          <w:rFonts w:ascii="Arial" w:hAnsi="Arial" w:cs="Arial"/>
          <w:bCs/>
        </w:rPr>
      </w:pPr>
    </w:p>
    <w:p w14:paraId="27037BF8" w14:textId="0427302D" w:rsidR="00A12B0B" w:rsidRPr="008E5A86" w:rsidRDefault="00A12B0B" w:rsidP="00E168A0">
      <w:pPr>
        <w:spacing w:line="400" w:lineRule="exact"/>
        <w:rPr>
          <w:rFonts w:ascii="Arial" w:hAnsi="Arial" w:cs="Arial"/>
          <w:bCs/>
        </w:rPr>
      </w:pPr>
    </w:p>
    <w:p w14:paraId="6E6FDE60" w14:textId="54B2F346" w:rsidR="002D7865" w:rsidRPr="008E5A86" w:rsidRDefault="002D7865" w:rsidP="00E168A0">
      <w:pPr>
        <w:spacing w:line="400" w:lineRule="exact"/>
        <w:rPr>
          <w:rFonts w:ascii="Arial" w:hAnsi="Arial" w:cs="Arial"/>
          <w:bCs/>
        </w:rPr>
      </w:pPr>
    </w:p>
    <w:p w14:paraId="702B9B92" w14:textId="53FC1365" w:rsidR="002D7865" w:rsidRPr="008E5A86" w:rsidRDefault="002D7865" w:rsidP="00E168A0">
      <w:pPr>
        <w:spacing w:line="400" w:lineRule="exact"/>
        <w:rPr>
          <w:rFonts w:ascii="Arial" w:hAnsi="Arial" w:cs="Arial"/>
          <w:bCs/>
        </w:rPr>
      </w:pPr>
    </w:p>
    <w:p w14:paraId="0880DE24" w14:textId="52D6B364" w:rsidR="002D7865" w:rsidRPr="008E5A86" w:rsidRDefault="002D7865" w:rsidP="00E168A0">
      <w:pPr>
        <w:spacing w:line="400" w:lineRule="exact"/>
        <w:rPr>
          <w:rFonts w:ascii="Arial" w:hAnsi="Arial" w:cs="Arial"/>
          <w:bCs/>
        </w:rPr>
      </w:pPr>
    </w:p>
    <w:p w14:paraId="11ACD288" w14:textId="2E155EA9" w:rsidR="002D7865" w:rsidRPr="008E5A86" w:rsidRDefault="002D7865" w:rsidP="00E168A0">
      <w:pPr>
        <w:spacing w:line="400" w:lineRule="exact"/>
        <w:rPr>
          <w:rFonts w:ascii="Arial" w:hAnsi="Arial" w:cs="Arial"/>
          <w:bCs/>
        </w:rPr>
      </w:pPr>
    </w:p>
    <w:p w14:paraId="04DD362A" w14:textId="3573A8A6" w:rsidR="002D7865" w:rsidRPr="008E5A86" w:rsidRDefault="002D7865" w:rsidP="00E168A0">
      <w:pPr>
        <w:spacing w:line="400" w:lineRule="exact"/>
        <w:rPr>
          <w:rFonts w:ascii="Arial" w:hAnsi="Arial" w:cs="Arial"/>
          <w:bCs/>
        </w:rPr>
      </w:pPr>
    </w:p>
    <w:p w14:paraId="3119B568" w14:textId="42512D19" w:rsidR="002D7865" w:rsidRPr="008E5A86" w:rsidRDefault="002D7865" w:rsidP="00E168A0">
      <w:pPr>
        <w:spacing w:line="400" w:lineRule="exact"/>
        <w:rPr>
          <w:rFonts w:ascii="Arial" w:hAnsi="Arial" w:cs="Arial"/>
          <w:bCs/>
        </w:rPr>
      </w:pPr>
    </w:p>
    <w:p w14:paraId="3F3BFB83" w14:textId="7B2CABD9" w:rsidR="002D7865" w:rsidRPr="008E5A86" w:rsidRDefault="002D7865" w:rsidP="00E168A0">
      <w:pPr>
        <w:spacing w:line="400" w:lineRule="exact"/>
        <w:rPr>
          <w:rFonts w:ascii="Arial" w:hAnsi="Arial" w:cs="Arial"/>
          <w:bCs/>
        </w:rPr>
      </w:pPr>
    </w:p>
    <w:p w14:paraId="7BC9AD2C" w14:textId="77777777" w:rsidR="002D7865" w:rsidRPr="008E5A86" w:rsidRDefault="002D7865" w:rsidP="00E168A0">
      <w:pPr>
        <w:spacing w:line="400" w:lineRule="exact"/>
        <w:rPr>
          <w:rFonts w:ascii="Arial" w:hAnsi="Arial" w:cs="Arial"/>
          <w:bCs/>
        </w:rPr>
      </w:pPr>
    </w:p>
    <w:p w14:paraId="5CB801C7" w14:textId="1A291293" w:rsidR="00A12B0B" w:rsidRPr="008E5A86" w:rsidRDefault="00A12B0B" w:rsidP="00E168A0">
      <w:pPr>
        <w:spacing w:line="400" w:lineRule="exact"/>
        <w:rPr>
          <w:rFonts w:ascii="Arial" w:hAnsi="Arial" w:cs="Arial"/>
          <w:bCs/>
        </w:rPr>
      </w:pPr>
    </w:p>
    <w:p w14:paraId="34BA5EBB" w14:textId="00816C00" w:rsidR="00A12B0B" w:rsidRPr="008E5A86" w:rsidRDefault="00AB290F" w:rsidP="00E168A0">
      <w:pPr>
        <w:spacing w:line="400" w:lineRule="exact"/>
        <w:rPr>
          <w:rFonts w:ascii="Arial" w:hAnsi="Arial" w:cs="Arial"/>
          <w:bCs/>
        </w:rPr>
      </w:pPr>
      <w:r w:rsidRPr="008E5A86">
        <w:rPr>
          <w:noProof/>
        </w:rPr>
        <w:drawing>
          <wp:anchor distT="0" distB="0" distL="114300" distR="114300" simplePos="0" relativeHeight="251665408" behindDoc="0" locked="0" layoutInCell="1" allowOverlap="1" wp14:anchorId="0018F579" wp14:editId="5EBC437C">
            <wp:simplePos x="0" y="0"/>
            <wp:positionH relativeFrom="column">
              <wp:posOffset>-635</wp:posOffset>
            </wp:positionH>
            <wp:positionV relativeFrom="paragraph">
              <wp:posOffset>-2237740</wp:posOffset>
            </wp:positionV>
            <wp:extent cx="3505200" cy="2428875"/>
            <wp:effectExtent l="0" t="0" r="0" b="952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CAFAE3" w14:textId="450BCC8F" w:rsidR="00A12B0B" w:rsidRPr="008E5A86" w:rsidRDefault="00A12B0B" w:rsidP="00A12B0B">
      <w:pPr>
        <w:spacing w:line="400" w:lineRule="exact"/>
        <w:jc w:val="both"/>
        <w:rPr>
          <w:rFonts w:ascii="Arial" w:hAnsi="Arial" w:cs="Arial"/>
          <w:b/>
        </w:rPr>
      </w:pPr>
      <w:r w:rsidRPr="008E5A86">
        <w:rPr>
          <w:rFonts w:ascii="Arial" w:hAnsi="Arial" w:cs="Arial"/>
          <w:b/>
        </w:rPr>
        <w:t>[</w:t>
      </w:r>
      <w:r w:rsidR="004E2AFF" w:rsidRPr="008E5A86">
        <w:rPr>
          <w:rFonts w:ascii="Arial" w:hAnsi="Arial" w:cs="Arial"/>
          <w:b/>
        </w:rPr>
        <w:t>23-04</w:t>
      </w:r>
      <w:r w:rsidRPr="008E5A86">
        <w:rPr>
          <w:rFonts w:ascii="Arial" w:hAnsi="Arial" w:cs="Arial"/>
          <w:b/>
        </w:rPr>
        <w:t xml:space="preserve"> Gebäudebetrieb]</w:t>
      </w:r>
    </w:p>
    <w:p w14:paraId="3A07A6F0" w14:textId="3281ACEA" w:rsidR="00A12B0B" w:rsidRPr="008E5A86" w:rsidRDefault="00A12B0B" w:rsidP="00A12B0B">
      <w:pPr>
        <w:spacing w:line="400" w:lineRule="exact"/>
        <w:jc w:val="both"/>
        <w:rPr>
          <w:rFonts w:ascii="Arial" w:hAnsi="Arial" w:cs="Arial"/>
          <w:bCs/>
          <w:i/>
          <w:iCs/>
        </w:rPr>
      </w:pPr>
      <w:r w:rsidRPr="008E5A86">
        <w:rPr>
          <w:rFonts w:ascii="Arial" w:hAnsi="Arial" w:cs="Arial"/>
          <w:bCs/>
          <w:i/>
          <w:iCs/>
        </w:rPr>
        <w:t xml:space="preserve">Das BIM-Modell liefert auch Daten, die später für den Gebäudebetrieb genutzt werden können. </w:t>
      </w:r>
    </w:p>
    <w:p w14:paraId="529C222C" w14:textId="77777777" w:rsidR="00A12B0B" w:rsidRPr="008E5A86" w:rsidRDefault="00A12B0B" w:rsidP="00A12B0B">
      <w:pPr>
        <w:spacing w:line="400" w:lineRule="exact"/>
        <w:jc w:val="right"/>
        <w:rPr>
          <w:rFonts w:ascii="Arial" w:hAnsi="Arial" w:cs="Arial"/>
          <w:bCs/>
        </w:rPr>
      </w:pPr>
      <w:r w:rsidRPr="008E5A86">
        <w:rPr>
          <w:rFonts w:ascii="Arial" w:hAnsi="Arial" w:cs="Arial"/>
          <w:bCs/>
        </w:rPr>
        <w:t xml:space="preserve">Foto: </w:t>
      </w:r>
      <w:proofErr w:type="spellStart"/>
      <w:r w:rsidRPr="008E5A86">
        <w:rPr>
          <w:rFonts w:ascii="Arial" w:hAnsi="Arial" w:cs="Arial"/>
          <w:bCs/>
        </w:rPr>
        <w:t>Plansite</w:t>
      </w:r>
      <w:proofErr w:type="spellEnd"/>
    </w:p>
    <w:p w14:paraId="0508C9EA" w14:textId="3D36CC8E" w:rsidR="00A12B0B" w:rsidRPr="008E5A86" w:rsidRDefault="00A12B0B" w:rsidP="00E168A0">
      <w:pPr>
        <w:spacing w:line="400" w:lineRule="exact"/>
        <w:rPr>
          <w:rFonts w:ascii="Arial" w:hAnsi="Arial" w:cs="Arial"/>
          <w:bCs/>
        </w:rPr>
      </w:pPr>
    </w:p>
    <w:p w14:paraId="7A52466A" w14:textId="416440C0" w:rsidR="00A12B0B" w:rsidRPr="008E5A86" w:rsidRDefault="00A12B0B" w:rsidP="00E168A0">
      <w:pPr>
        <w:spacing w:line="400" w:lineRule="exact"/>
        <w:rPr>
          <w:rFonts w:ascii="Arial" w:hAnsi="Arial" w:cs="Arial"/>
          <w:bCs/>
        </w:rPr>
      </w:pPr>
    </w:p>
    <w:p w14:paraId="3E14E37C" w14:textId="77777777" w:rsidR="00A12B0B" w:rsidRPr="008E5A86" w:rsidRDefault="00A12B0B" w:rsidP="00E168A0">
      <w:pPr>
        <w:spacing w:line="400" w:lineRule="exact"/>
        <w:rPr>
          <w:rFonts w:ascii="Arial" w:hAnsi="Arial" w:cs="Arial"/>
          <w:bCs/>
        </w:rPr>
      </w:pPr>
    </w:p>
    <w:p w14:paraId="3FCA6966" w14:textId="44F44EBC" w:rsidR="00A22721" w:rsidRPr="008E5A86" w:rsidRDefault="00A22721" w:rsidP="00E168A0">
      <w:pPr>
        <w:spacing w:line="400" w:lineRule="exact"/>
        <w:rPr>
          <w:rFonts w:ascii="Arial" w:hAnsi="Arial" w:cs="Arial"/>
          <w:bCs/>
        </w:rPr>
      </w:pPr>
    </w:p>
    <w:p w14:paraId="0086BC67" w14:textId="4BF6623B" w:rsidR="00AA0056" w:rsidRPr="008E5A86" w:rsidRDefault="00AA0056" w:rsidP="00E168A0">
      <w:pPr>
        <w:spacing w:line="400" w:lineRule="exact"/>
        <w:rPr>
          <w:rFonts w:ascii="Arial" w:hAnsi="Arial" w:cs="Arial"/>
          <w:bCs/>
        </w:rPr>
      </w:pPr>
    </w:p>
    <w:p w14:paraId="46234EB8" w14:textId="538FD39E" w:rsidR="00AA0056" w:rsidRPr="008E5A86" w:rsidRDefault="00AA0056" w:rsidP="00E168A0">
      <w:pPr>
        <w:spacing w:line="400" w:lineRule="exact"/>
        <w:rPr>
          <w:rFonts w:ascii="Arial" w:hAnsi="Arial" w:cs="Arial"/>
          <w:bCs/>
        </w:rPr>
      </w:pPr>
    </w:p>
    <w:p w14:paraId="4FB62805" w14:textId="1A2A1692" w:rsidR="00AA0056" w:rsidRPr="008E5A86" w:rsidRDefault="00AA0056" w:rsidP="00E168A0">
      <w:pPr>
        <w:spacing w:line="400" w:lineRule="exact"/>
        <w:rPr>
          <w:rFonts w:ascii="Arial" w:hAnsi="Arial" w:cs="Arial"/>
          <w:bCs/>
        </w:rPr>
      </w:pPr>
    </w:p>
    <w:p w14:paraId="5BB08ED8" w14:textId="1F64C9F7" w:rsidR="00AA0056" w:rsidRPr="008E5A86" w:rsidRDefault="00AA0056" w:rsidP="00E168A0">
      <w:pPr>
        <w:spacing w:line="400" w:lineRule="exact"/>
        <w:rPr>
          <w:rFonts w:ascii="Arial" w:hAnsi="Arial" w:cs="Arial"/>
          <w:bCs/>
        </w:rPr>
      </w:pPr>
    </w:p>
    <w:p w14:paraId="78A4C5DE" w14:textId="6447DE3E" w:rsidR="00AA0056" w:rsidRPr="008E5A86" w:rsidRDefault="00AA0056" w:rsidP="00E168A0">
      <w:pPr>
        <w:spacing w:line="400" w:lineRule="exact"/>
        <w:rPr>
          <w:rFonts w:ascii="Arial" w:hAnsi="Arial" w:cs="Arial"/>
          <w:bCs/>
        </w:rPr>
      </w:pPr>
    </w:p>
    <w:p w14:paraId="3425CF75" w14:textId="29949AAA" w:rsidR="00AA0056" w:rsidRPr="008E5A86" w:rsidRDefault="00AA0056" w:rsidP="00E168A0">
      <w:pPr>
        <w:spacing w:line="400" w:lineRule="exact"/>
        <w:rPr>
          <w:rFonts w:ascii="Arial" w:hAnsi="Arial" w:cs="Arial"/>
          <w:bCs/>
        </w:rPr>
      </w:pPr>
    </w:p>
    <w:p w14:paraId="44FE3975" w14:textId="48F9D57B" w:rsidR="00AA0056" w:rsidRPr="008E5A86" w:rsidRDefault="00AA0056" w:rsidP="00E168A0">
      <w:pPr>
        <w:spacing w:line="400" w:lineRule="exact"/>
        <w:rPr>
          <w:rFonts w:ascii="Arial" w:hAnsi="Arial" w:cs="Arial"/>
          <w:bCs/>
        </w:rPr>
      </w:pPr>
      <w:r w:rsidRPr="008E5A86">
        <w:rPr>
          <w:noProof/>
        </w:rPr>
        <w:drawing>
          <wp:anchor distT="0" distB="0" distL="114300" distR="114300" simplePos="0" relativeHeight="251664384" behindDoc="0" locked="0" layoutInCell="1" allowOverlap="1" wp14:anchorId="337FB0DE" wp14:editId="7964D406">
            <wp:simplePos x="0" y="0"/>
            <wp:positionH relativeFrom="column">
              <wp:posOffset>-635</wp:posOffset>
            </wp:positionH>
            <wp:positionV relativeFrom="paragraph">
              <wp:posOffset>-2237740</wp:posOffset>
            </wp:positionV>
            <wp:extent cx="3514725" cy="2428875"/>
            <wp:effectExtent l="0" t="0" r="9525" b="952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7796BA" w14:textId="5F5E8E0A" w:rsidR="00E168A0" w:rsidRPr="008E5A86" w:rsidRDefault="00E168A0" w:rsidP="00E168A0">
      <w:pPr>
        <w:spacing w:line="400" w:lineRule="exact"/>
        <w:jc w:val="both"/>
        <w:rPr>
          <w:rFonts w:ascii="Arial" w:hAnsi="Arial" w:cs="Arial"/>
          <w:b/>
        </w:rPr>
      </w:pPr>
      <w:bookmarkStart w:id="2" w:name="_Hlk115633510"/>
      <w:r w:rsidRPr="008E5A86">
        <w:rPr>
          <w:rFonts w:ascii="Arial" w:hAnsi="Arial" w:cs="Arial"/>
          <w:b/>
        </w:rPr>
        <w:t>[</w:t>
      </w:r>
      <w:r w:rsidR="004E2AFF" w:rsidRPr="008E5A86">
        <w:rPr>
          <w:rFonts w:ascii="Arial" w:hAnsi="Arial" w:cs="Arial"/>
          <w:b/>
        </w:rPr>
        <w:t>23-04</w:t>
      </w:r>
      <w:r w:rsidRPr="008E5A86">
        <w:rPr>
          <w:rFonts w:ascii="Arial" w:hAnsi="Arial" w:cs="Arial"/>
          <w:b/>
        </w:rPr>
        <w:t xml:space="preserve"> </w:t>
      </w:r>
      <w:r w:rsidR="00AA0056" w:rsidRPr="008E5A86">
        <w:rPr>
          <w:rFonts w:ascii="Arial" w:hAnsi="Arial" w:cs="Arial"/>
          <w:b/>
        </w:rPr>
        <w:t>BIM-Modell</w:t>
      </w:r>
      <w:r w:rsidRPr="008E5A86">
        <w:rPr>
          <w:rFonts w:ascii="Arial" w:hAnsi="Arial" w:cs="Arial"/>
          <w:b/>
        </w:rPr>
        <w:t>]</w:t>
      </w:r>
    </w:p>
    <w:p w14:paraId="67DE383B" w14:textId="4089FD19" w:rsidR="00E168A0" w:rsidRPr="008E5A86" w:rsidRDefault="00AA0056" w:rsidP="00E168A0">
      <w:pPr>
        <w:spacing w:line="400" w:lineRule="exact"/>
        <w:jc w:val="both"/>
        <w:rPr>
          <w:rFonts w:ascii="Arial" w:hAnsi="Arial" w:cs="Arial"/>
          <w:bCs/>
          <w:i/>
          <w:iCs/>
        </w:rPr>
      </w:pPr>
      <w:r w:rsidRPr="008E5A86">
        <w:rPr>
          <w:rFonts w:ascii="Arial" w:hAnsi="Arial" w:cs="Arial"/>
          <w:bCs/>
          <w:i/>
          <w:iCs/>
        </w:rPr>
        <w:t>Werden baubegleitend Änderungen in das Modell zurückgespielt, wird dieses zum Abbild des tatsächlich gebauten Zustands. So lässt sich das Modell bei späteren Instandhaltungsmaßnahmen oder nachträglichen Installationen noch besser nutzen</w:t>
      </w:r>
      <w:r w:rsidR="00E168A0" w:rsidRPr="008E5A86">
        <w:rPr>
          <w:rFonts w:ascii="Arial" w:hAnsi="Arial" w:cs="Arial"/>
          <w:bCs/>
          <w:i/>
          <w:iCs/>
        </w:rPr>
        <w:t xml:space="preserve">. </w:t>
      </w:r>
    </w:p>
    <w:p w14:paraId="53202765" w14:textId="77777777" w:rsidR="00E168A0" w:rsidRPr="008E5A86" w:rsidRDefault="00E168A0" w:rsidP="00E168A0">
      <w:pPr>
        <w:spacing w:line="400" w:lineRule="exact"/>
        <w:jc w:val="right"/>
        <w:rPr>
          <w:rFonts w:ascii="Arial" w:hAnsi="Arial" w:cs="Arial"/>
          <w:bCs/>
        </w:rPr>
      </w:pPr>
      <w:r w:rsidRPr="008E5A86">
        <w:rPr>
          <w:rFonts w:ascii="Arial" w:hAnsi="Arial" w:cs="Arial"/>
          <w:bCs/>
        </w:rPr>
        <w:t xml:space="preserve">Foto: </w:t>
      </w:r>
      <w:proofErr w:type="spellStart"/>
      <w:r w:rsidRPr="008E5A86">
        <w:rPr>
          <w:rFonts w:ascii="Arial" w:hAnsi="Arial" w:cs="Arial"/>
          <w:bCs/>
        </w:rPr>
        <w:t>Plansite</w:t>
      </w:r>
      <w:proofErr w:type="spellEnd"/>
    </w:p>
    <w:bookmarkEnd w:id="2"/>
    <w:p w14:paraId="5EDFB58A" w14:textId="2E2BD050" w:rsidR="001F4745" w:rsidRPr="008E5A86" w:rsidRDefault="001F4745" w:rsidP="009678F4">
      <w:pPr>
        <w:spacing w:line="400" w:lineRule="exact"/>
        <w:rPr>
          <w:rFonts w:ascii="Arial" w:hAnsi="Arial" w:cs="Arial"/>
          <w:bCs/>
        </w:rPr>
      </w:pPr>
    </w:p>
    <w:p w14:paraId="61E36866" w14:textId="6C28FB00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</w:p>
    <w:p w14:paraId="7B32290E" w14:textId="4E5DFA3E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</w:p>
    <w:p w14:paraId="0655F59E" w14:textId="7AA25B75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</w:p>
    <w:p w14:paraId="419B8786" w14:textId="06AAE870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</w:p>
    <w:p w14:paraId="65A3D279" w14:textId="77777777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</w:p>
    <w:p w14:paraId="17D881FD" w14:textId="67FF9163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</w:p>
    <w:p w14:paraId="527971EF" w14:textId="1814B80A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</w:p>
    <w:p w14:paraId="6DE525C8" w14:textId="0AE754CF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</w:p>
    <w:p w14:paraId="67AD3315" w14:textId="7A8D9B12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</w:p>
    <w:p w14:paraId="2582F7B4" w14:textId="276135A8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  <w:r w:rsidRPr="008E5A86">
        <w:rPr>
          <w:noProof/>
        </w:rPr>
        <w:drawing>
          <wp:anchor distT="0" distB="0" distL="114300" distR="114300" simplePos="0" relativeHeight="251666432" behindDoc="0" locked="0" layoutInCell="1" allowOverlap="1" wp14:anchorId="5754251A" wp14:editId="52329C48">
            <wp:simplePos x="0" y="0"/>
            <wp:positionH relativeFrom="column">
              <wp:posOffset>-635</wp:posOffset>
            </wp:positionH>
            <wp:positionV relativeFrom="paragraph">
              <wp:posOffset>-2237740</wp:posOffset>
            </wp:positionV>
            <wp:extent cx="3514725" cy="2428875"/>
            <wp:effectExtent l="0" t="0" r="9525" b="952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777C4A" w14:textId="69141CB5" w:rsidR="009678F4" w:rsidRPr="008E5A86" w:rsidRDefault="009678F4" w:rsidP="009678F4">
      <w:pPr>
        <w:spacing w:line="400" w:lineRule="exact"/>
        <w:jc w:val="both"/>
        <w:rPr>
          <w:rFonts w:ascii="Arial" w:hAnsi="Arial" w:cs="Arial"/>
          <w:b/>
        </w:rPr>
      </w:pPr>
      <w:r w:rsidRPr="008E5A86">
        <w:rPr>
          <w:rFonts w:ascii="Arial" w:hAnsi="Arial" w:cs="Arial"/>
          <w:b/>
        </w:rPr>
        <w:t xml:space="preserve">[23-04 </w:t>
      </w:r>
      <w:proofErr w:type="spellStart"/>
      <w:r w:rsidRPr="008E5A86">
        <w:rPr>
          <w:rFonts w:ascii="Arial" w:hAnsi="Arial" w:cs="Arial"/>
          <w:b/>
        </w:rPr>
        <w:t>BIM</w:t>
      </w:r>
      <w:r w:rsidR="007C3F7C" w:rsidRPr="008E5A86">
        <w:rPr>
          <w:rFonts w:ascii="Arial" w:hAnsi="Arial" w:cs="Arial"/>
          <w:b/>
        </w:rPr>
        <w:t>_Detail</w:t>
      </w:r>
      <w:proofErr w:type="spellEnd"/>
      <w:r w:rsidRPr="008E5A86">
        <w:rPr>
          <w:rFonts w:ascii="Arial" w:hAnsi="Arial" w:cs="Arial"/>
          <w:b/>
        </w:rPr>
        <w:t>]</w:t>
      </w:r>
    </w:p>
    <w:p w14:paraId="36E7EF3D" w14:textId="33580609" w:rsidR="009678F4" w:rsidRPr="008E5A86" w:rsidRDefault="002D7865" w:rsidP="004C417B">
      <w:pPr>
        <w:spacing w:line="400" w:lineRule="exact"/>
        <w:jc w:val="both"/>
        <w:rPr>
          <w:rFonts w:ascii="Arial" w:hAnsi="Arial" w:cs="Arial"/>
          <w:bCs/>
          <w:i/>
          <w:iCs/>
        </w:rPr>
      </w:pPr>
      <w:r w:rsidRPr="008E5A86">
        <w:rPr>
          <w:rFonts w:ascii="Arial" w:hAnsi="Arial" w:cs="Arial"/>
          <w:bCs/>
          <w:i/>
          <w:iCs/>
        </w:rPr>
        <w:t xml:space="preserve">Gemäß des Informationsbedarfs (LOIN = Level </w:t>
      </w:r>
      <w:proofErr w:type="spellStart"/>
      <w:r w:rsidRPr="008E5A86">
        <w:rPr>
          <w:rFonts w:ascii="Arial" w:hAnsi="Arial" w:cs="Arial"/>
          <w:bCs/>
          <w:i/>
          <w:iCs/>
        </w:rPr>
        <w:t>of</w:t>
      </w:r>
      <w:proofErr w:type="spellEnd"/>
      <w:r w:rsidRPr="008E5A86">
        <w:rPr>
          <w:rFonts w:ascii="Arial" w:hAnsi="Arial" w:cs="Arial"/>
          <w:bCs/>
          <w:i/>
          <w:iCs/>
        </w:rPr>
        <w:t xml:space="preserve"> Information Need) folgt die eigentliche BIM-Modellierung – auch der einzelnen Fachmodelle. </w:t>
      </w:r>
    </w:p>
    <w:p w14:paraId="7AD1B99E" w14:textId="77777777" w:rsidR="009678F4" w:rsidRPr="008E5A86" w:rsidRDefault="009678F4" w:rsidP="009678F4">
      <w:pPr>
        <w:spacing w:line="400" w:lineRule="exact"/>
        <w:jc w:val="right"/>
        <w:rPr>
          <w:rFonts w:ascii="Arial" w:hAnsi="Arial" w:cs="Arial"/>
          <w:bCs/>
        </w:rPr>
      </w:pPr>
      <w:r w:rsidRPr="008E5A86">
        <w:rPr>
          <w:rFonts w:ascii="Arial" w:hAnsi="Arial" w:cs="Arial"/>
          <w:bCs/>
        </w:rPr>
        <w:t xml:space="preserve">Foto: </w:t>
      </w:r>
      <w:proofErr w:type="spellStart"/>
      <w:r w:rsidRPr="008E5A86">
        <w:rPr>
          <w:rFonts w:ascii="Arial" w:hAnsi="Arial" w:cs="Arial"/>
          <w:bCs/>
        </w:rPr>
        <w:t>Plansite</w:t>
      </w:r>
      <w:proofErr w:type="spellEnd"/>
    </w:p>
    <w:p w14:paraId="4BE3A393" w14:textId="0F1926B7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</w:p>
    <w:p w14:paraId="67D7C192" w14:textId="03D08B68" w:rsidR="009678F4" w:rsidRPr="008E5A86" w:rsidRDefault="009678F4" w:rsidP="009678F4">
      <w:pPr>
        <w:spacing w:line="400" w:lineRule="exact"/>
        <w:rPr>
          <w:rFonts w:ascii="Arial" w:hAnsi="Arial" w:cs="Arial"/>
          <w:bCs/>
        </w:rPr>
      </w:pPr>
    </w:p>
    <w:p w14:paraId="7280C5EE" w14:textId="513641A8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2981B029" w14:textId="6F4FDE79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6616B008" w14:textId="3DF89958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051F8A6E" w14:textId="260E600D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10878E25" w14:textId="3B64D67E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26856A54" w14:textId="674CE816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0C709074" w14:textId="77777777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3E86A925" w14:textId="4F13B500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4213A28F" w14:textId="06500E76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4847756C" w14:textId="14BABEDD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  <w:r w:rsidRPr="008E5A86">
        <w:rPr>
          <w:noProof/>
        </w:rPr>
        <w:drawing>
          <wp:anchor distT="0" distB="0" distL="114300" distR="114300" simplePos="0" relativeHeight="251667456" behindDoc="0" locked="0" layoutInCell="1" allowOverlap="1" wp14:anchorId="5B38DDAE" wp14:editId="4B2E3B57">
            <wp:simplePos x="0" y="0"/>
            <wp:positionH relativeFrom="column">
              <wp:posOffset>-635</wp:posOffset>
            </wp:positionH>
            <wp:positionV relativeFrom="paragraph">
              <wp:posOffset>-2237740</wp:posOffset>
            </wp:positionV>
            <wp:extent cx="3514725" cy="2428875"/>
            <wp:effectExtent l="0" t="0" r="9525" b="952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7BB433" w14:textId="6F41CE33" w:rsidR="007C3F7C" w:rsidRPr="008E5A86" w:rsidRDefault="007C3F7C" w:rsidP="007C3F7C">
      <w:pPr>
        <w:spacing w:line="400" w:lineRule="exact"/>
        <w:jc w:val="both"/>
        <w:rPr>
          <w:rFonts w:ascii="Arial" w:hAnsi="Arial" w:cs="Arial"/>
          <w:b/>
        </w:rPr>
      </w:pPr>
      <w:r w:rsidRPr="008E5A86">
        <w:rPr>
          <w:rFonts w:ascii="Arial" w:hAnsi="Arial" w:cs="Arial"/>
          <w:b/>
        </w:rPr>
        <w:t>[23-04 BIM_TGA]</w:t>
      </w:r>
    </w:p>
    <w:p w14:paraId="0448B95C" w14:textId="66CE7910" w:rsidR="004C417B" w:rsidRPr="008E5A86" w:rsidRDefault="004C417B" w:rsidP="004C417B">
      <w:pPr>
        <w:spacing w:line="400" w:lineRule="exact"/>
        <w:jc w:val="both"/>
        <w:rPr>
          <w:rFonts w:ascii="Arial" w:hAnsi="Arial" w:cs="Arial"/>
          <w:bCs/>
          <w:i/>
          <w:iCs/>
        </w:rPr>
      </w:pPr>
      <w:r w:rsidRPr="008E5A86">
        <w:rPr>
          <w:rFonts w:ascii="Arial" w:hAnsi="Arial" w:cs="Arial"/>
          <w:bCs/>
          <w:i/>
          <w:iCs/>
        </w:rPr>
        <w:t>Auch der Planung aller Gewerke der Technischen Gebäudeausrüstung erfolgt mittels BIM und wird in das Kollaborationsmodell überführt. Hier erfolgt die Qualitätsprüfung – beispielsweise auf mögliche Kollisionen.</w:t>
      </w:r>
    </w:p>
    <w:p w14:paraId="62654E70" w14:textId="2BF58053" w:rsidR="007C3F7C" w:rsidRPr="008E5A86" w:rsidRDefault="007C3F7C" w:rsidP="004C417B">
      <w:pPr>
        <w:spacing w:line="400" w:lineRule="exact"/>
        <w:jc w:val="right"/>
        <w:rPr>
          <w:rFonts w:ascii="Arial" w:hAnsi="Arial" w:cs="Arial"/>
          <w:bCs/>
          <w:i/>
          <w:iCs/>
        </w:rPr>
      </w:pPr>
      <w:r w:rsidRPr="008E5A86">
        <w:rPr>
          <w:rFonts w:ascii="Arial" w:hAnsi="Arial" w:cs="Arial"/>
          <w:bCs/>
        </w:rPr>
        <w:t xml:space="preserve">Foto: </w:t>
      </w:r>
      <w:proofErr w:type="spellStart"/>
      <w:r w:rsidRPr="008E5A86">
        <w:rPr>
          <w:rFonts w:ascii="Arial" w:hAnsi="Arial" w:cs="Arial"/>
          <w:bCs/>
        </w:rPr>
        <w:t>Plansite</w:t>
      </w:r>
      <w:proofErr w:type="spellEnd"/>
    </w:p>
    <w:p w14:paraId="0EB8E03C" w14:textId="562406A2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3F1F5E93" w14:textId="317C128F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7FE0B3AA" w14:textId="6A59780B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055F1E6F" w14:textId="2D1F3309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20F5A847" w14:textId="0B4574A0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0297E6E2" w14:textId="18812DE4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p w14:paraId="2ECA49BD" w14:textId="77777777" w:rsidR="007C3F7C" w:rsidRPr="008E5A86" w:rsidRDefault="007C3F7C" w:rsidP="009678F4">
      <w:pPr>
        <w:spacing w:line="400" w:lineRule="exact"/>
        <w:rPr>
          <w:rFonts w:ascii="Arial" w:hAnsi="Arial" w:cs="Arial"/>
          <w:bCs/>
        </w:rPr>
      </w:pPr>
    </w:p>
    <w:tbl>
      <w:tblPr>
        <w:tblW w:w="0" w:type="auto"/>
        <w:shd w:val="clear" w:color="auto" w:fill="E2E2E2"/>
        <w:tblLook w:val="04A0" w:firstRow="1" w:lastRow="0" w:firstColumn="1" w:lastColumn="0" w:noHBand="0" w:noVBand="1"/>
      </w:tblPr>
      <w:tblGrid>
        <w:gridCol w:w="6803"/>
      </w:tblGrid>
      <w:tr w:rsidR="002D5F34" w:rsidRPr="008E5A86" w14:paraId="4D6A30AC" w14:textId="77777777" w:rsidTr="00F31BCE">
        <w:tc>
          <w:tcPr>
            <w:tcW w:w="6803" w:type="dxa"/>
            <w:shd w:val="clear" w:color="auto" w:fill="E2E2E2"/>
          </w:tcPr>
          <w:p w14:paraId="5CED6494" w14:textId="77777777" w:rsidR="002D5F34" w:rsidRPr="008E5A86" w:rsidRDefault="002D5F34" w:rsidP="00F31BC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A38693F" w14:textId="4E84E549" w:rsidR="002D5F34" w:rsidRPr="008E5A86" w:rsidRDefault="002D5F34" w:rsidP="00F31BC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E5A86">
              <w:rPr>
                <w:rFonts w:ascii="Arial" w:hAnsi="Arial" w:cs="Arial"/>
                <w:b/>
              </w:rPr>
              <w:t xml:space="preserve">Über </w:t>
            </w:r>
            <w:proofErr w:type="spellStart"/>
            <w:r w:rsidR="000A6BB5" w:rsidRPr="008E5A86">
              <w:rPr>
                <w:rFonts w:ascii="Arial" w:hAnsi="Arial" w:cs="Arial"/>
                <w:b/>
              </w:rPr>
              <w:t>Plansite</w:t>
            </w:r>
            <w:proofErr w:type="spellEnd"/>
            <w:r w:rsidRPr="008E5A86">
              <w:rPr>
                <w:rFonts w:ascii="Arial" w:hAnsi="Arial" w:cs="Arial"/>
                <w:b/>
              </w:rPr>
              <w:t>:</w:t>
            </w:r>
          </w:p>
          <w:p w14:paraId="7E88C497" w14:textId="7956E929" w:rsidR="00E168A0" w:rsidRPr="008E5A86" w:rsidRDefault="00E168A0" w:rsidP="00E168A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E5A86">
              <w:rPr>
                <w:rFonts w:ascii="Arial" w:hAnsi="Arial" w:cs="Arial"/>
              </w:rPr>
              <w:t xml:space="preserve">Die </w:t>
            </w:r>
            <w:proofErr w:type="spellStart"/>
            <w:r w:rsidRPr="008E5A86">
              <w:rPr>
                <w:rFonts w:ascii="Arial" w:hAnsi="Arial" w:cs="Arial"/>
              </w:rPr>
              <w:t>Plansite</w:t>
            </w:r>
            <w:proofErr w:type="spellEnd"/>
            <w:r w:rsidRPr="008E5A86">
              <w:rPr>
                <w:rFonts w:ascii="Arial" w:hAnsi="Arial" w:cs="Arial"/>
              </w:rPr>
              <w:t xml:space="preserve"> GmbH &amp; Co. KG </w:t>
            </w:r>
            <w:r w:rsidR="00520146" w:rsidRPr="008E5A86">
              <w:rPr>
                <w:rFonts w:ascii="Arial" w:hAnsi="Arial" w:cs="Arial"/>
              </w:rPr>
              <w:t xml:space="preserve">wurde 2022 als Spin-Off der Brüninghoff </w:t>
            </w:r>
            <w:proofErr w:type="spellStart"/>
            <w:r w:rsidR="00520146" w:rsidRPr="008E5A86">
              <w:rPr>
                <w:rFonts w:ascii="Arial" w:hAnsi="Arial" w:cs="Arial"/>
              </w:rPr>
              <w:t>Goup</w:t>
            </w:r>
            <w:proofErr w:type="spellEnd"/>
            <w:r w:rsidR="00520146" w:rsidRPr="008E5A86">
              <w:rPr>
                <w:rFonts w:ascii="Arial" w:hAnsi="Arial" w:cs="Arial"/>
              </w:rPr>
              <w:t xml:space="preserve"> gegründet und positioniert den Bereich der integralen Planung autark am Markt. </w:t>
            </w:r>
            <w:r w:rsidR="00100C84" w:rsidRPr="008E5A86">
              <w:rPr>
                <w:rFonts w:ascii="Arial" w:hAnsi="Arial" w:cs="Arial"/>
              </w:rPr>
              <w:t>So bildet d</w:t>
            </w:r>
            <w:r w:rsidR="00520146" w:rsidRPr="008E5A86">
              <w:rPr>
                <w:rFonts w:ascii="Arial" w:hAnsi="Arial" w:cs="Arial"/>
              </w:rPr>
              <w:t xml:space="preserve">as Unternehmen mit Sitz in Münster die Leistungsphase eins bis fünf der Planung ab. </w:t>
            </w:r>
            <w:r w:rsidR="00100C84" w:rsidRPr="008E5A86">
              <w:rPr>
                <w:rFonts w:ascii="Arial" w:hAnsi="Arial" w:cs="Arial"/>
              </w:rPr>
              <w:t>Dazu</w:t>
            </w:r>
            <w:r w:rsidR="00520146" w:rsidRPr="008E5A86">
              <w:rPr>
                <w:rFonts w:ascii="Arial" w:hAnsi="Arial" w:cs="Arial"/>
              </w:rPr>
              <w:t xml:space="preserve"> </w:t>
            </w:r>
            <w:r w:rsidR="00100C84" w:rsidRPr="008E5A86">
              <w:rPr>
                <w:rFonts w:ascii="Arial" w:hAnsi="Arial" w:cs="Arial"/>
              </w:rPr>
              <w:t>gehören</w:t>
            </w:r>
            <w:r w:rsidR="00520146" w:rsidRPr="008E5A86">
              <w:rPr>
                <w:rFonts w:ascii="Arial" w:hAnsi="Arial" w:cs="Arial"/>
              </w:rPr>
              <w:t xml:space="preserve"> </w:t>
            </w:r>
            <w:r w:rsidR="00520146" w:rsidRPr="008E5A86">
              <w:rPr>
                <w:rFonts w:ascii="Arial" w:hAnsi="Arial" w:cs="Arial"/>
                <w:bCs/>
              </w:rPr>
              <w:t>unter anderem Gebäude- und Tragwerksplanung, BIM-Management, das Aufstellen nachhaltige</w:t>
            </w:r>
            <w:r w:rsidR="00100C84" w:rsidRPr="008E5A86">
              <w:rPr>
                <w:rFonts w:ascii="Arial" w:hAnsi="Arial" w:cs="Arial"/>
                <w:bCs/>
              </w:rPr>
              <w:t xml:space="preserve">r </w:t>
            </w:r>
            <w:r w:rsidR="00520146" w:rsidRPr="008E5A86">
              <w:rPr>
                <w:rFonts w:ascii="Arial" w:hAnsi="Arial" w:cs="Arial"/>
                <w:bCs/>
              </w:rPr>
              <w:t>Energiekonzepte in Verbindung mit der Planung der Haustechnik sowie die Projektsteuerung.</w:t>
            </w:r>
            <w:r w:rsidR="00100C84" w:rsidRPr="008E5A86">
              <w:rPr>
                <w:rFonts w:ascii="Arial" w:hAnsi="Arial" w:cs="Arial"/>
                <w:bCs/>
              </w:rPr>
              <w:t xml:space="preserve"> Die </w:t>
            </w:r>
            <w:r w:rsidR="00520146" w:rsidRPr="008E5A86">
              <w:rPr>
                <w:rFonts w:ascii="Arial" w:hAnsi="Arial" w:cs="Arial"/>
              </w:rPr>
              <w:t xml:space="preserve">rund 100 Mitarbeiterinnen und Mitarbeiter </w:t>
            </w:r>
            <w:r w:rsidR="00100C84" w:rsidRPr="008E5A86">
              <w:rPr>
                <w:rFonts w:ascii="Arial" w:hAnsi="Arial" w:cs="Arial"/>
              </w:rPr>
              <w:t xml:space="preserve">vereinen </w:t>
            </w:r>
            <w:r w:rsidR="00100C84" w:rsidRPr="008E5A86">
              <w:rPr>
                <w:rFonts w:ascii="Arial" w:hAnsi="Arial" w:cs="Arial"/>
                <w:bCs/>
              </w:rPr>
              <w:t xml:space="preserve">unterschiedliche Fachdisziplinen und </w:t>
            </w:r>
            <w:r w:rsidR="00100C84" w:rsidRPr="008E5A86">
              <w:rPr>
                <w:rFonts w:ascii="Arial" w:hAnsi="Arial" w:cs="Arial"/>
              </w:rPr>
              <w:t xml:space="preserve">führen das materialunabhängige Denken und ausführungsorientierte Planen der Unternehmensgruppe fort. </w:t>
            </w:r>
            <w:proofErr w:type="spellStart"/>
            <w:r w:rsidR="00100C84" w:rsidRPr="008E5A86">
              <w:rPr>
                <w:rFonts w:ascii="Arial" w:hAnsi="Arial" w:cs="Arial"/>
              </w:rPr>
              <w:t>Plansite</w:t>
            </w:r>
            <w:proofErr w:type="spellEnd"/>
            <w:r w:rsidR="00100C84" w:rsidRPr="008E5A86">
              <w:rPr>
                <w:rFonts w:ascii="Arial" w:hAnsi="Arial" w:cs="Arial"/>
              </w:rPr>
              <w:t xml:space="preserve"> kann zahlreiche </w:t>
            </w:r>
            <w:r w:rsidRPr="008E5A86">
              <w:rPr>
                <w:rFonts w:ascii="Arial" w:hAnsi="Arial" w:cs="Arial"/>
                <w:bCs/>
              </w:rPr>
              <w:t>planerische Referenzen und Materialverständnis in den klassischen Bauweisen wie auch im Holz- beziehungsweise Holzhybridbau</w:t>
            </w:r>
            <w:r w:rsidR="00100C84" w:rsidRPr="008E5A86">
              <w:rPr>
                <w:rFonts w:ascii="Arial" w:hAnsi="Arial" w:cs="Arial"/>
                <w:bCs/>
              </w:rPr>
              <w:t xml:space="preserve"> aufweisen.</w:t>
            </w:r>
          </w:p>
          <w:p w14:paraId="012A4373" w14:textId="4EA52528" w:rsidR="002D5F34" w:rsidRPr="008E5A86" w:rsidRDefault="002D5F34" w:rsidP="00F31BC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46B9DDD" w14:textId="77777777" w:rsidR="002D5F34" w:rsidRPr="008E5A86" w:rsidRDefault="002D5F34" w:rsidP="002D5F34">
      <w:pPr>
        <w:rPr>
          <w:sz w:val="4"/>
          <w:szCs w:val="4"/>
        </w:rPr>
      </w:pPr>
    </w:p>
    <w:p w14:paraId="1F93F4D7" w14:textId="77777777" w:rsidR="002D5F34" w:rsidRPr="008E5A86" w:rsidRDefault="002D5F34" w:rsidP="002D5F34">
      <w:pPr>
        <w:pStyle w:val="berschrift6"/>
        <w:numPr>
          <w:ilvl w:val="0"/>
          <w:numId w:val="0"/>
        </w:numPr>
        <w:rPr>
          <w:rFonts w:cs="Arial"/>
          <w:b w:val="0"/>
          <w:bCs w:val="0"/>
        </w:rPr>
      </w:pPr>
      <w:r w:rsidRPr="008E5A86">
        <w:rPr>
          <w:rFonts w:cs="Arial"/>
          <w:b w:val="0"/>
          <w:bCs w:val="0"/>
        </w:rPr>
        <w:t>Rückfragen beantwortet gern:</w:t>
      </w:r>
    </w:p>
    <w:p w14:paraId="0A248F83" w14:textId="77777777" w:rsidR="002D5F34" w:rsidRPr="008E5A86" w:rsidRDefault="002D5F34" w:rsidP="002D5F34">
      <w:pPr>
        <w:rPr>
          <w:rFonts w:ascii="Arial" w:hAnsi="Arial" w:cs="Arial"/>
        </w:rPr>
      </w:pPr>
    </w:p>
    <w:p w14:paraId="37A238EE" w14:textId="77777777" w:rsidR="002D5F34" w:rsidRPr="008E5A86" w:rsidRDefault="002D5F34" w:rsidP="002D5F34">
      <w:pPr>
        <w:rPr>
          <w:rFonts w:ascii="Arial" w:hAnsi="Arial" w:cs="Arial"/>
        </w:rPr>
        <w:sectPr w:rsidR="002D5F34" w:rsidRPr="008E5A86" w:rsidSect="00A552E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notePr>
            <w:pos w:val="beneathText"/>
          </w:footnotePr>
          <w:pgSz w:w="11906" w:h="16838"/>
          <w:pgMar w:top="1474" w:right="3402" w:bottom="1276" w:left="1701" w:header="720" w:footer="284" w:gutter="0"/>
          <w:cols w:space="720"/>
          <w:titlePg/>
          <w:docGrid w:linePitch="360"/>
        </w:sectPr>
      </w:pPr>
    </w:p>
    <w:p w14:paraId="656EDFF8" w14:textId="6BD933BB" w:rsidR="002D5F34" w:rsidRPr="008E5A86" w:rsidRDefault="00852DE5" w:rsidP="002D5F34">
      <w:pPr>
        <w:rPr>
          <w:rFonts w:ascii="Arial" w:hAnsi="Arial" w:cs="Arial"/>
          <w:b/>
          <w:sz w:val="22"/>
          <w:szCs w:val="22"/>
        </w:rPr>
      </w:pPr>
      <w:proofErr w:type="spellStart"/>
      <w:r w:rsidRPr="008E5A86">
        <w:rPr>
          <w:rFonts w:ascii="Arial" w:hAnsi="Arial" w:cs="Arial"/>
          <w:b/>
          <w:sz w:val="22"/>
          <w:szCs w:val="22"/>
        </w:rPr>
        <w:t>Plansite</w:t>
      </w:r>
      <w:proofErr w:type="spellEnd"/>
    </w:p>
    <w:p w14:paraId="6993214E" w14:textId="77777777" w:rsidR="002D5F34" w:rsidRPr="008E5A86" w:rsidRDefault="002D5F34" w:rsidP="002D5F34">
      <w:pPr>
        <w:rPr>
          <w:rFonts w:ascii="Arial" w:hAnsi="Arial" w:cs="Arial"/>
          <w:sz w:val="20"/>
          <w:szCs w:val="20"/>
        </w:rPr>
      </w:pPr>
      <w:r w:rsidRPr="008E5A86">
        <w:rPr>
          <w:rFonts w:ascii="Arial" w:hAnsi="Arial" w:cs="Arial"/>
          <w:sz w:val="20"/>
          <w:szCs w:val="20"/>
        </w:rPr>
        <w:t>Frank Steffens</w:t>
      </w:r>
    </w:p>
    <w:p w14:paraId="4C71A2F9" w14:textId="77777777" w:rsidR="002D5F34" w:rsidRPr="008E5A86" w:rsidRDefault="002D5F34" w:rsidP="002D5F34">
      <w:pPr>
        <w:rPr>
          <w:rFonts w:ascii="Arial" w:hAnsi="Arial" w:cs="Arial"/>
          <w:sz w:val="20"/>
          <w:szCs w:val="20"/>
          <w:lang w:val="fr-FR"/>
        </w:rPr>
      </w:pPr>
      <w:proofErr w:type="gramStart"/>
      <w:r w:rsidRPr="008E5A86">
        <w:rPr>
          <w:rFonts w:ascii="Arial" w:hAnsi="Arial" w:cs="Arial"/>
          <w:sz w:val="20"/>
          <w:szCs w:val="20"/>
          <w:lang w:val="fr-FR"/>
        </w:rPr>
        <w:t>Fon:</w:t>
      </w:r>
      <w:proofErr w:type="gramEnd"/>
      <w:r w:rsidRPr="008E5A86">
        <w:rPr>
          <w:rFonts w:ascii="Arial" w:hAnsi="Arial" w:cs="Arial"/>
          <w:sz w:val="20"/>
          <w:szCs w:val="20"/>
          <w:lang w:val="fr-FR"/>
        </w:rPr>
        <w:t xml:space="preserve"> 02867/9739-114</w:t>
      </w:r>
    </w:p>
    <w:p w14:paraId="3E860B0A" w14:textId="6F0F58A9" w:rsidR="002D5F34" w:rsidRPr="008E5A86" w:rsidRDefault="002D5F34" w:rsidP="002D5F34">
      <w:pPr>
        <w:rPr>
          <w:rFonts w:ascii="Arial" w:hAnsi="Arial" w:cs="Arial"/>
          <w:sz w:val="20"/>
          <w:szCs w:val="20"/>
          <w:lang w:val="fr-FR"/>
        </w:rPr>
      </w:pPr>
      <w:proofErr w:type="gramStart"/>
      <w:r w:rsidRPr="008E5A86">
        <w:rPr>
          <w:rFonts w:ascii="Arial" w:hAnsi="Arial" w:cs="Arial"/>
          <w:sz w:val="20"/>
          <w:szCs w:val="20"/>
          <w:lang w:val="fr-FR"/>
        </w:rPr>
        <w:t>Mail:</w:t>
      </w:r>
      <w:proofErr w:type="gramEnd"/>
      <w:r w:rsidRPr="008E5A86">
        <w:rPr>
          <w:rFonts w:ascii="Arial" w:hAnsi="Arial" w:cs="Arial"/>
          <w:sz w:val="20"/>
          <w:szCs w:val="20"/>
          <w:lang w:val="fr-FR"/>
        </w:rPr>
        <w:t xml:space="preserve"> </w:t>
      </w:r>
      <w:r w:rsidR="00852DE5" w:rsidRPr="008E5A86">
        <w:rPr>
          <w:rFonts w:ascii="Arial" w:hAnsi="Arial" w:cs="Arial"/>
          <w:sz w:val="20"/>
          <w:szCs w:val="20"/>
          <w:lang w:val="fr-FR"/>
        </w:rPr>
        <w:t>frank.s</w:t>
      </w:r>
      <w:r w:rsidRPr="008E5A86">
        <w:rPr>
          <w:rFonts w:ascii="Arial" w:hAnsi="Arial" w:cs="Arial"/>
          <w:sz w:val="20"/>
          <w:szCs w:val="20"/>
          <w:lang w:val="fr-FR"/>
        </w:rPr>
        <w:t>teffens@</w:t>
      </w:r>
      <w:r w:rsidR="00852DE5" w:rsidRPr="008E5A86">
        <w:rPr>
          <w:rFonts w:ascii="Arial" w:hAnsi="Arial" w:cs="Arial"/>
          <w:sz w:val="20"/>
          <w:szCs w:val="20"/>
          <w:lang w:val="fr-FR"/>
        </w:rPr>
        <w:t>plansite</w:t>
      </w:r>
      <w:r w:rsidRPr="008E5A86">
        <w:rPr>
          <w:rFonts w:ascii="Arial" w:hAnsi="Arial" w:cs="Arial"/>
          <w:sz w:val="20"/>
          <w:szCs w:val="20"/>
          <w:lang w:val="fr-FR"/>
        </w:rPr>
        <w:t>.de</w:t>
      </w:r>
    </w:p>
    <w:p w14:paraId="37625DA5" w14:textId="77777777" w:rsidR="002D5F34" w:rsidRPr="008E5A86" w:rsidRDefault="002D5F34" w:rsidP="002D5F34">
      <w:pPr>
        <w:rPr>
          <w:rFonts w:ascii="Arial" w:hAnsi="Arial" w:cs="Arial"/>
          <w:b/>
          <w:sz w:val="22"/>
          <w:szCs w:val="22"/>
          <w:lang w:val="fr-FR"/>
        </w:rPr>
      </w:pPr>
      <w:r w:rsidRPr="008E5A86">
        <w:rPr>
          <w:rFonts w:ascii="Arial" w:hAnsi="Arial" w:cs="Arial"/>
          <w:b/>
          <w:sz w:val="22"/>
          <w:szCs w:val="22"/>
          <w:lang w:val="fr-FR"/>
        </w:rPr>
        <w:t>Kommunikation2B</w:t>
      </w:r>
    </w:p>
    <w:p w14:paraId="53AF42B4" w14:textId="77777777" w:rsidR="002D5F34" w:rsidRPr="008E5A86" w:rsidRDefault="002D5F34" w:rsidP="002D5F34">
      <w:pPr>
        <w:rPr>
          <w:rFonts w:ascii="Arial" w:hAnsi="Arial" w:cs="Arial"/>
          <w:sz w:val="20"/>
          <w:szCs w:val="20"/>
        </w:rPr>
      </w:pPr>
      <w:r w:rsidRPr="008E5A86">
        <w:rPr>
          <w:rFonts w:ascii="Arial" w:hAnsi="Arial" w:cs="Arial"/>
          <w:sz w:val="20"/>
          <w:szCs w:val="20"/>
        </w:rPr>
        <w:t>Andre Wand</w:t>
      </w:r>
    </w:p>
    <w:p w14:paraId="059EE356" w14:textId="77777777" w:rsidR="002D5F34" w:rsidRPr="008E5A86" w:rsidRDefault="002D5F34" w:rsidP="002D5F34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20"/>
          <w:szCs w:val="20"/>
        </w:rPr>
      </w:pPr>
      <w:r w:rsidRPr="008E5A86">
        <w:rPr>
          <w:rFonts w:cs="Arial"/>
          <w:b w:val="0"/>
          <w:bCs w:val="0"/>
          <w:sz w:val="20"/>
          <w:szCs w:val="20"/>
        </w:rPr>
        <w:t>Fon: 0231/33049323</w:t>
      </w:r>
    </w:p>
    <w:p w14:paraId="3B841BF4" w14:textId="77777777" w:rsidR="002D5F34" w:rsidRPr="008E5A86" w:rsidRDefault="002D5F34" w:rsidP="002D5F34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20"/>
          <w:szCs w:val="20"/>
        </w:rPr>
        <w:sectPr w:rsidR="002D5F34" w:rsidRPr="008E5A86" w:rsidSect="0021342C">
          <w:footnotePr>
            <w:pos w:val="beneathText"/>
          </w:footnotePr>
          <w:type w:val="continuous"/>
          <w:pgSz w:w="11906" w:h="16838"/>
          <w:pgMar w:top="1474" w:right="2550" w:bottom="1474" w:left="1701" w:header="720" w:footer="284" w:gutter="0"/>
          <w:cols w:num="2" w:space="720"/>
          <w:titlePg/>
          <w:docGrid w:linePitch="360"/>
        </w:sectPr>
      </w:pPr>
      <w:r w:rsidRPr="008E5A86">
        <w:rPr>
          <w:rFonts w:cs="Arial"/>
          <w:b w:val="0"/>
          <w:bCs w:val="0"/>
          <w:sz w:val="20"/>
          <w:szCs w:val="20"/>
        </w:rPr>
        <w:t>Mail: a.wand@kommunikation2b.de</w:t>
      </w:r>
    </w:p>
    <w:p w14:paraId="27B11931" w14:textId="77777777" w:rsidR="006C2039" w:rsidRPr="008E5A86" w:rsidRDefault="006C2039" w:rsidP="002D0FD4">
      <w:pPr>
        <w:pStyle w:val="Textkrper"/>
        <w:shd w:val="clear" w:color="auto" w:fill="FFFFFF"/>
        <w:spacing w:line="240" w:lineRule="auto"/>
        <w:jc w:val="left"/>
        <w:rPr>
          <w:rFonts w:cs="Arial"/>
          <w:bCs w:val="0"/>
          <w:sz w:val="20"/>
        </w:rPr>
      </w:pPr>
    </w:p>
    <w:sectPr w:rsidR="006C2039" w:rsidRPr="008E5A86" w:rsidSect="0008221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notePr>
        <w:pos w:val="beneathText"/>
      </w:footnotePr>
      <w:type w:val="continuous"/>
      <w:pgSz w:w="11906" w:h="16838"/>
      <w:pgMar w:top="1474" w:right="3402" w:bottom="1474" w:left="1701" w:header="720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E5740" w14:textId="77777777" w:rsidR="00357A17" w:rsidRDefault="00357A17">
      <w:r>
        <w:separator/>
      </w:r>
    </w:p>
  </w:endnote>
  <w:endnote w:type="continuationSeparator" w:id="0">
    <w:p w14:paraId="72A6556B" w14:textId="77777777" w:rsidR="00357A17" w:rsidRDefault="0035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36CE5" w14:textId="77777777" w:rsidR="002D5F34" w:rsidRDefault="002D5F34">
    <w:pPr>
      <w:pStyle w:val="Fuzeile"/>
    </w:pPr>
  </w:p>
  <w:p w14:paraId="699532BA" w14:textId="77777777" w:rsidR="002D5F34" w:rsidRDefault="002D5F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A278" w14:textId="36151B7B" w:rsidR="002D5F34" w:rsidRPr="00993FCB" w:rsidRDefault="00A02D62" w:rsidP="00A24755">
    <w:pPr>
      <w:pStyle w:val="Fuzeile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en-GB"/>
      </w:rPr>
      <w:t xml:space="preserve">23-04 </w:t>
    </w:r>
    <w:proofErr w:type="spellStart"/>
    <w:r>
      <w:rPr>
        <w:rFonts w:ascii="Arial" w:hAnsi="Arial" w:cs="Arial"/>
        <w:sz w:val="18"/>
        <w:szCs w:val="18"/>
        <w:lang w:val="en-GB"/>
      </w:rPr>
      <w:t>Plansite_BIM</w:t>
    </w:r>
    <w:proofErr w:type="spellEnd"/>
    <w:r w:rsidR="002D5F34" w:rsidRPr="00993FCB">
      <w:rPr>
        <w:rFonts w:ascii="Arial" w:hAnsi="Arial" w:cs="Arial"/>
        <w:sz w:val="18"/>
        <w:lang w:val="en-GB"/>
      </w:rPr>
      <w:tab/>
    </w:r>
    <w:r w:rsidR="002D5F34" w:rsidRPr="00993FCB">
      <w:rPr>
        <w:rFonts w:ascii="Arial" w:hAnsi="Arial" w:cs="Arial"/>
        <w:sz w:val="18"/>
        <w:lang w:val="en-GB"/>
      </w:rPr>
      <w:tab/>
    </w:r>
    <w:proofErr w:type="spellStart"/>
    <w:r w:rsidR="002D5F34" w:rsidRPr="00993FCB">
      <w:rPr>
        <w:rFonts w:ascii="Arial" w:hAnsi="Arial" w:cs="Arial"/>
        <w:sz w:val="18"/>
        <w:lang w:val="en-GB"/>
      </w:rPr>
      <w:t>Seite</w:t>
    </w:r>
    <w:proofErr w:type="spellEnd"/>
    <w:r w:rsidR="002D5F34" w:rsidRPr="00993FCB">
      <w:rPr>
        <w:rFonts w:ascii="Arial" w:hAnsi="Arial" w:cs="Arial"/>
        <w:sz w:val="18"/>
        <w:lang w:val="en-GB"/>
      </w:rPr>
      <w:t xml:space="preserve"> </w:t>
    </w:r>
    <w:r w:rsidR="002D5F34">
      <w:rPr>
        <w:rStyle w:val="Seitenzahl"/>
        <w:rFonts w:ascii="Arial" w:hAnsi="Arial" w:cs="Arial"/>
        <w:sz w:val="18"/>
      </w:rPr>
      <w:fldChar w:fldCharType="begin"/>
    </w:r>
    <w:r w:rsidR="002D5F34" w:rsidRPr="00993FCB">
      <w:rPr>
        <w:rStyle w:val="Seitenzahl"/>
        <w:rFonts w:ascii="Arial" w:hAnsi="Arial" w:cs="Arial"/>
        <w:sz w:val="18"/>
        <w:lang w:val="en-GB"/>
      </w:rPr>
      <w:instrText xml:space="preserve"> PAGE </w:instrText>
    </w:r>
    <w:r w:rsidR="002D5F34">
      <w:rPr>
        <w:rStyle w:val="Seitenzahl"/>
        <w:rFonts w:ascii="Arial" w:hAnsi="Arial" w:cs="Arial"/>
        <w:sz w:val="18"/>
      </w:rPr>
      <w:fldChar w:fldCharType="separate"/>
    </w:r>
    <w:r w:rsidR="002D5F34" w:rsidRPr="00993FCB">
      <w:rPr>
        <w:rStyle w:val="Seitenzahl"/>
        <w:rFonts w:ascii="Arial" w:hAnsi="Arial" w:cs="Arial"/>
        <w:noProof/>
        <w:sz w:val="18"/>
        <w:lang w:val="en-GB"/>
      </w:rPr>
      <w:t>8</w:t>
    </w:r>
    <w:r w:rsidR="002D5F34">
      <w:rPr>
        <w:rStyle w:val="Seitenzahl"/>
        <w:rFonts w:ascii="Arial" w:hAnsi="Arial" w:cs="Arial"/>
        <w:sz w:val="18"/>
      </w:rPr>
      <w:fldChar w:fldCharType="end"/>
    </w:r>
    <w:r w:rsidR="002D5F34" w:rsidRPr="00993FCB">
      <w:rPr>
        <w:rStyle w:val="Seitenzahl"/>
        <w:rFonts w:ascii="Arial" w:hAnsi="Arial" w:cs="Arial"/>
        <w:sz w:val="18"/>
        <w:lang w:val="en-GB"/>
      </w:rPr>
      <w:t xml:space="preserve"> von </w:t>
    </w:r>
    <w:r w:rsidR="002D5F34">
      <w:rPr>
        <w:rStyle w:val="Seitenzahl"/>
        <w:rFonts w:ascii="Arial" w:hAnsi="Arial" w:cs="Arial"/>
        <w:sz w:val="18"/>
      </w:rPr>
      <w:fldChar w:fldCharType="begin"/>
    </w:r>
    <w:r w:rsidR="002D5F34" w:rsidRPr="00993FCB">
      <w:rPr>
        <w:rStyle w:val="Seitenzahl"/>
        <w:rFonts w:ascii="Arial" w:hAnsi="Arial" w:cs="Arial"/>
        <w:sz w:val="18"/>
        <w:lang w:val="en-GB"/>
      </w:rPr>
      <w:instrText xml:space="preserve"> NUMPAGES \*Arabic </w:instrText>
    </w:r>
    <w:r w:rsidR="002D5F34">
      <w:rPr>
        <w:rStyle w:val="Seitenzahl"/>
        <w:rFonts w:ascii="Arial" w:hAnsi="Arial" w:cs="Arial"/>
        <w:sz w:val="18"/>
      </w:rPr>
      <w:fldChar w:fldCharType="separate"/>
    </w:r>
    <w:r w:rsidR="002D5F34" w:rsidRPr="00993FCB">
      <w:rPr>
        <w:rStyle w:val="Seitenzahl"/>
        <w:rFonts w:ascii="Arial" w:hAnsi="Arial" w:cs="Arial"/>
        <w:noProof/>
        <w:sz w:val="18"/>
        <w:lang w:val="en-GB"/>
      </w:rPr>
      <w:t>12</w:t>
    </w:r>
    <w:r w:rsidR="002D5F34">
      <w:rPr>
        <w:rStyle w:val="Seitenzahl"/>
        <w:rFonts w:ascii="Arial" w:hAnsi="Arial" w:cs="Arial"/>
        <w:sz w:val="18"/>
      </w:rPr>
      <w:fldChar w:fldCharType="end"/>
    </w:r>
  </w:p>
  <w:p w14:paraId="6C1BD139" w14:textId="77777777" w:rsidR="002D5F34" w:rsidRPr="00993FCB" w:rsidRDefault="002D5F34">
    <w:pPr>
      <w:pStyle w:val="Fuzeile"/>
      <w:rPr>
        <w:rFonts w:ascii="Arial" w:hAnsi="Arial" w:cs="Arial"/>
        <w:sz w:val="18"/>
        <w:szCs w:val="18"/>
        <w:lang w:val="en-GB"/>
      </w:rPr>
    </w:pPr>
  </w:p>
  <w:p w14:paraId="02366CAD" w14:textId="77777777" w:rsidR="002D5F34" w:rsidRPr="00993FCB" w:rsidRDefault="002D5F34">
    <w:pPr>
      <w:pStyle w:val="Fuzeile"/>
      <w:rPr>
        <w:lang w:val="en-GB"/>
      </w:rPr>
    </w:pPr>
  </w:p>
  <w:p w14:paraId="7CF3CAC9" w14:textId="77777777" w:rsidR="002D5F34" w:rsidRPr="00993FCB" w:rsidRDefault="002D5F34">
    <w:pPr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3923" w14:textId="77777777" w:rsidR="00A65229" w:rsidRDefault="00A65229">
    <w:pPr>
      <w:pStyle w:val="Fuzeile"/>
    </w:pPr>
  </w:p>
  <w:p w14:paraId="1577991B" w14:textId="77777777" w:rsidR="00A65229" w:rsidRDefault="00A6522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3BE7" w14:textId="6030EA6D" w:rsidR="00A65229" w:rsidRDefault="009A49FD" w:rsidP="00A24755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20-15 </w:t>
    </w:r>
    <w:proofErr w:type="spellStart"/>
    <w:r>
      <w:rPr>
        <w:rFonts w:ascii="Arial" w:hAnsi="Arial" w:cs="Arial"/>
        <w:sz w:val="18"/>
        <w:szCs w:val="18"/>
      </w:rPr>
      <w:t>Berlinovo</w:t>
    </w:r>
    <w:proofErr w:type="spellEnd"/>
    <w:r w:rsidR="00A65229">
      <w:rPr>
        <w:rFonts w:ascii="Arial" w:hAnsi="Arial" w:cs="Arial"/>
        <w:sz w:val="18"/>
      </w:rPr>
      <w:tab/>
    </w:r>
    <w:r w:rsidR="00A65229">
      <w:rPr>
        <w:rFonts w:ascii="Arial" w:hAnsi="Arial" w:cs="Arial"/>
        <w:sz w:val="18"/>
      </w:rPr>
      <w:tab/>
      <w:t xml:space="preserve">Seite </w:t>
    </w:r>
    <w:r w:rsidR="00A65229">
      <w:rPr>
        <w:rStyle w:val="Seitenzahl"/>
        <w:rFonts w:ascii="Arial" w:hAnsi="Arial" w:cs="Arial"/>
        <w:sz w:val="18"/>
      </w:rPr>
      <w:fldChar w:fldCharType="begin"/>
    </w:r>
    <w:r w:rsidR="00A65229">
      <w:rPr>
        <w:rStyle w:val="Seitenzahl"/>
        <w:rFonts w:ascii="Arial" w:hAnsi="Arial" w:cs="Arial"/>
        <w:sz w:val="18"/>
      </w:rPr>
      <w:instrText xml:space="preserve"> PAGE </w:instrText>
    </w:r>
    <w:r w:rsidR="00A65229">
      <w:rPr>
        <w:rStyle w:val="Seitenzahl"/>
        <w:rFonts w:ascii="Arial" w:hAnsi="Arial" w:cs="Arial"/>
        <w:sz w:val="18"/>
      </w:rPr>
      <w:fldChar w:fldCharType="separate"/>
    </w:r>
    <w:r w:rsidR="0022357D">
      <w:rPr>
        <w:rStyle w:val="Seitenzahl"/>
        <w:rFonts w:ascii="Arial" w:hAnsi="Arial" w:cs="Arial"/>
        <w:noProof/>
        <w:sz w:val="18"/>
      </w:rPr>
      <w:t>11</w:t>
    </w:r>
    <w:r w:rsidR="00A65229">
      <w:rPr>
        <w:rStyle w:val="Seitenzahl"/>
        <w:rFonts w:ascii="Arial" w:hAnsi="Arial" w:cs="Arial"/>
        <w:sz w:val="18"/>
      </w:rPr>
      <w:fldChar w:fldCharType="end"/>
    </w:r>
    <w:r w:rsidR="00A65229">
      <w:rPr>
        <w:rStyle w:val="Seitenzahl"/>
        <w:rFonts w:ascii="Arial" w:hAnsi="Arial" w:cs="Arial"/>
        <w:sz w:val="18"/>
      </w:rPr>
      <w:t xml:space="preserve"> von </w:t>
    </w:r>
    <w:r w:rsidR="00A65229">
      <w:rPr>
        <w:rStyle w:val="Seitenzahl"/>
        <w:rFonts w:ascii="Arial" w:hAnsi="Arial" w:cs="Arial"/>
        <w:sz w:val="18"/>
      </w:rPr>
      <w:fldChar w:fldCharType="begin"/>
    </w:r>
    <w:r w:rsidR="00A65229">
      <w:rPr>
        <w:rStyle w:val="Seitenzahl"/>
        <w:rFonts w:ascii="Arial" w:hAnsi="Arial" w:cs="Arial"/>
        <w:sz w:val="18"/>
      </w:rPr>
      <w:instrText xml:space="preserve"> NUMPAGES \*Arabic </w:instrText>
    </w:r>
    <w:r w:rsidR="00A65229">
      <w:rPr>
        <w:rStyle w:val="Seitenzahl"/>
        <w:rFonts w:ascii="Arial" w:hAnsi="Arial" w:cs="Arial"/>
        <w:sz w:val="18"/>
      </w:rPr>
      <w:fldChar w:fldCharType="separate"/>
    </w:r>
    <w:r w:rsidR="0022357D">
      <w:rPr>
        <w:rStyle w:val="Seitenzahl"/>
        <w:rFonts w:ascii="Arial" w:hAnsi="Arial" w:cs="Arial"/>
        <w:noProof/>
        <w:sz w:val="18"/>
      </w:rPr>
      <w:t>11</w:t>
    </w:r>
    <w:r w:rsidR="00A65229">
      <w:rPr>
        <w:rStyle w:val="Seitenzahl"/>
        <w:rFonts w:ascii="Arial" w:hAnsi="Arial" w:cs="Arial"/>
        <w:sz w:val="18"/>
      </w:rPr>
      <w:fldChar w:fldCharType="end"/>
    </w:r>
  </w:p>
  <w:p w14:paraId="6979E16F" w14:textId="77777777" w:rsidR="00A65229" w:rsidRDefault="00A65229">
    <w:pPr>
      <w:pStyle w:val="Fuzeile"/>
      <w:rPr>
        <w:rFonts w:ascii="Arial" w:hAnsi="Arial" w:cs="Arial"/>
        <w:sz w:val="18"/>
        <w:szCs w:val="18"/>
      </w:rPr>
    </w:pPr>
  </w:p>
  <w:p w14:paraId="03CA5B56" w14:textId="77777777" w:rsidR="00A65229" w:rsidRDefault="00A65229">
    <w:pPr>
      <w:pStyle w:val="Fuzeile"/>
    </w:pPr>
  </w:p>
  <w:p w14:paraId="051E96F6" w14:textId="77777777" w:rsidR="00A65229" w:rsidRDefault="00A652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E7AD4" w14:textId="77777777" w:rsidR="00357A17" w:rsidRDefault="00357A17">
      <w:r>
        <w:separator/>
      </w:r>
    </w:p>
  </w:footnote>
  <w:footnote w:type="continuationSeparator" w:id="0">
    <w:p w14:paraId="6A0B1DD5" w14:textId="77777777" w:rsidR="00357A17" w:rsidRDefault="00357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144F1" w14:textId="77777777" w:rsidR="002D5F34" w:rsidRDefault="002D5F34">
    <w:pPr>
      <w:pStyle w:val="Kopfzeile"/>
    </w:pPr>
  </w:p>
  <w:p w14:paraId="3B2EC192" w14:textId="77777777" w:rsidR="002D5F34" w:rsidRDefault="002D5F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6207" w14:textId="77777777" w:rsidR="002D5F34" w:rsidRDefault="002D5F34">
    <w:pPr>
      <w:pStyle w:val="Kopfzeile"/>
    </w:pPr>
  </w:p>
  <w:p w14:paraId="37A57093" w14:textId="77777777" w:rsidR="002D5F34" w:rsidRDefault="002D5F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39" w:type="dxa"/>
      <w:tblInd w:w="108" w:type="dxa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single" w:sz="8" w:space="0" w:color="7F7F7F" w:themeColor="text1" w:themeTint="80"/>
        <w:insideV w:val="single" w:sz="8" w:space="0" w:color="7F7F7F" w:themeColor="text1" w:themeTint="80"/>
      </w:tblBorders>
      <w:tblLayout w:type="fixed"/>
      <w:tblLook w:val="04A0" w:firstRow="1" w:lastRow="0" w:firstColumn="1" w:lastColumn="0" w:noHBand="0" w:noVBand="1"/>
    </w:tblPr>
    <w:tblGrid>
      <w:gridCol w:w="6804"/>
      <w:gridCol w:w="2835"/>
    </w:tblGrid>
    <w:tr w:rsidR="002D5F34" w14:paraId="34C65646" w14:textId="77777777" w:rsidTr="00A65229">
      <w:tc>
        <w:tcPr>
          <w:tcW w:w="6804" w:type="dxa"/>
          <w:shd w:val="clear" w:color="auto" w:fill="7F7F7F" w:themeFill="text1" w:themeFillTint="80"/>
        </w:tcPr>
        <w:p w14:paraId="2F861DB5" w14:textId="76D6A38D" w:rsidR="002D5F34" w:rsidRPr="00672CCE" w:rsidRDefault="002D5F34" w:rsidP="00A65229">
          <w:pPr>
            <w:pStyle w:val="Kopfzeile"/>
            <w:rPr>
              <w:color w:val="FFFFFF" w:themeColor="background1"/>
              <w:sz w:val="56"/>
              <w:szCs w:val="36"/>
            </w:rPr>
          </w:pPr>
          <w:r w:rsidRPr="00672CCE">
            <w:rPr>
              <w:szCs w:val="22"/>
            </w:rPr>
            <w:br/>
          </w:r>
          <w:r w:rsidRPr="00672CCE">
            <w:rPr>
              <w:color w:val="FFFFFF" w:themeColor="background1"/>
              <w:sz w:val="56"/>
              <w:szCs w:val="36"/>
            </w:rPr>
            <w:t>PRESSEINFORMATION</w:t>
          </w:r>
        </w:p>
        <w:p w14:paraId="472E69F1" w14:textId="691AAFAE" w:rsidR="002D5F34" w:rsidRPr="00672CCE" w:rsidRDefault="006B70FB" w:rsidP="006B70FB">
          <w:pPr>
            <w:pStyle w:val="Kopfzeile"/>
            <w:rPr>
              <w:color w:val="FFFFFF" w:themeColor="background1"/>
            </w:rPr>
          </w:pPr>
          <w:r w:rsidRPr="006B70FB">
            <w:rPr>
              <w:b/>
              <w:color w:val="FFFFFF" w:themeColor="background1"/>
            </w:rPr>
            <w:t>PLANSITE GmbH &amp; Co.KG</w:t>
          </w:r>
          <w:r>
            <w:rPr>
              <w:b/>
              <w:color w:val="FFFFFF" w:themeColor="background1"/>
            </w:rPr>
            <w:t xml:space="preserve"> </w:t>
          </w:r>
          <w:r w:rsidRPr="006B70FB">
            <w:rPr>
              <w:rFonts w:cs="Arial"/>
              <w:color w:val="FFFFFF" w:themeColor="background1"/>
            </w:rPr>
            <w:t xml:space="preserve">· </w:t>
          </w:r>
          <w:r w:rsidRPr="006B70FB">
            <w:rPr>
              <w:color w:val="FFFFFF" w:themeColor="background1"/>
            </w:rPr>
            <w:t xml:space="preserve">Am Mittelhafen 16 </w:t>
          </w:r>
          <w:r w:rsidRPr="006B70FB">
            <w:rPr>
              <w:rFonts w:cs="Arial"/>
              <w:color w:val="FFFFFF" w:themeColor="background1"/>
            </w:rPr>
            <w:t xml:space="preserve">· </w:t>
          </w:r>
          <w:r w:rsidRPr="006B70FB">
            <w:rPr>
              <w:color w:val="FFFFFF" w:themeColor="background1"/>
            </w:rPr>
            <w:t>48155 Münster</w:t>
          </w:r>
        </w:p>
        <w:p w14:paraId="5AA31D70" w14:textId="77777777" w:rsidR="002D5F34" w:rsidRDefault="002D5F34" w:rsidP="00A65229">
          <w:pPr>
            <w:pStyle w:val="Kopfzeile"/>
          </w:pPr>
        </w:p>
      </w:tc>
      <w:tc>
        <w:tcPr>
          <w:tcW w:w="2835" w:type="dxa"/>
          <w:vMerge w:val="restart"/>
        </w:tcPr>
        <w:p w14:paraId="3EAD3831" w14:textId="77777777" w:rsidR="002D5F34" w:rsidRDefault="002D5F34" w:rsidP="00A65229">
          <w:pPr>
            <w:pStyle w:val="Kopfzeile"/>
          </w:pPr>
        </w:p>
        <w:p w14:paraId="165175DD" w14:textId="29BBA512" w:rsidR="002D5F34" w:rsidRDefault="002D5F34" w:rsidP="00A65229">
          <w:pPr>
            <w:pStyle w:val="Kopfzeile"/>
          </w:pPr>
        </w:p>
        <w:p w14:paraId="4E234C64" w14:textId="234D4DDD" w:rsidR="002D5F34" w:rsidRDefault="006B70FB" w:rsidP="00A65229">
          <w:pPr>
            <w:pStyle w:val="Kopfzeile"/>
          </w:pPr>
          <w:r>
            <w:rPr>
              <w:rFonts w:cs="Arial"/>
              <w:noProof/>
              <w:sz w:val="28"/>
              <w:u w:val="single"/>
            </w:rPr>
            <w:drawing>
              <wp:anchor distT="0" distB="0" distL="114300" distR="114300" simplePos="0" relativeHeight="251663360" behindDoc="0" locked="0" layoutInCell="1" allowOverlap="1" wp14:anchorId="43D48C82" wp14:editId="2588247F">
                <wp:simplePos x="0" y="0"/>
                <wp:positionH relativeFrom="column">
                  <wp:posOffset>26035</wp:posOffset>
                </wp:positionH>
                <wp:positionV relativeFrom="paragraph">
                  <wp:posOffset>39370</wp:posOffset>
                </wp:positionV>
                <wp:extent cx="1620000" cy="634081"/>
                <wp:effectExtent l="0" t="0" r="0" b="0"/>
                <wp:wrapNone/>
                <wp:docPr id="5" name="Bild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652" r="6237"/>
                        <a:stretch/>
                      </pic:blipFill>
                      <pic:spPr bwMode="auto">
                        <a:xfrm>
                          <a:off x="0" y="0"/>
                          <a:ext cx="1620000" cy="6340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B367F81" w14:textId="31EC6FC8" w:rsidR="002D5F34" w:rsidRDefault="002D5F34" w:rsidP="00A65229">
          <w:pPr>
            <w:pStyle w:val="Kopfzeile"/>
          </w:pPr>
        </w:p>
      </w:tc>
    </w:tr>
    <w:tr w:rsidR="002D5F34" w14:paraId="59AE99CF" w14:textId="77777777" w:rsidTr="00A65229">
      <w:tc>
        <w:tcPr>
          <w:tcW w:w="6804" w:type="dxa"/>
        </w:tcPr>
        <w:p w14:paraId="37E8902D" w14:textId="77555B74" w:rsidR="002D5F34" w:rsidRPr="00672CCE" w:rsidRDefault="002D5F34" w:rsidP="00A65229">
          <w:pPr>
            <w:pStyle w:val="Kopfzeile"/>
            <w:ind w:right="-108"/>
            <w:rPr>
              <w:sz w:val="18"/>
              <w:szCs w:val="18"/>
            </w:rPr>
          </w:pPr>
          <w:r w:rsidRPr="00672CCE">
            <w:rPr>
              <w:sz w:val="10"/>
              <w:szCs w:val="10"/>
            </w:rPr>
            <w:br/>
          </w:r>
          <w:r w:rsidRPr="00672CCE">
            <w:rPr>
              <w:sz w:val="18"/>
              <w:szCs w:val="18"/>
            </w:rPr>
            <w:t>Abdruck honorarfrei. Belegexemplar und Rückfragen bitte an:</w:t>
          </w:r>
        </w:p>
        <w:p w14:paraId="6FEFD288" w14:textId="72C61F74" w:rsidR="002D5F34" w:rsidRPr="00672CCE" w:rsidRDefault="002D5F34" w:rsidP="00A65229">
          <w:pPr>
            <w:pStyle w:val="Kopfzeile"/>
            <w:ind w:right="-108"/>
            <w:rPr>
              <w:sz w:val="18"/>
              <w:szCs w:val="18"/>
            </w:rPr>
          </w:pPr>
          <w:r w:rsidRPr="00672CCE">
            <w:rPr>
              <w:b/>
              <w:sz w:val="18"/>
              <w:szCs w:val="18"/>
            </w:rPr>
            <w:t>Kommunikation2B</w:t>
          </w:r>
          <w:r w:rsidRPr="00672CCE">
            <w:rPr>
              <w:sz w:val="18"/>
              <w:szCs w:val="18"/>
            </w:rPr>
            <w:t xml:space="preserve"> · </w:t>
          </w:r>
          <w:r w:rsidRPr="002F6E14">
            <w:rPr>
              <w:sz w:val="18"/>
              <w:szCs w:val="18"/>
            </w:rPr>
            <w:t xml:space="preserve">Westfalendamm </w:t>
          </w:r>
          <w:r w:rsidR="00680B82">
            <w:rPr>
              <w:sz w:val="18"/>
              <w:szCs w:val="18"/>
            </w:rPr>
            <w:t>241</w:t>
          </w:r>
          <w:r>
            <w:rPr>
              <w:sz w:val="18"/>
              <w:szCs w:val="18"/>
            </w:rPr>
            <w:t>· 44141</w:t>
          </w:r>
          <w:r w:rsidRPr="00672CCE">
            <w:rPr>
              <w:sz w:val="18"/>
              <w:szCs w:val="18"/>
            </w:rPr>
            <w:t xml:space="preserve"> Dortmund </w:t>
          </w:r>
          <w:r w:rsidRPr="00672CCE">
            <w:rPr>
              <w:rFonts w:cs="Arial"/>
              <w:sz w:val="18"/>
              <w:szCs w:val="18"/>
            </w:rPr>
            <w:t xml:space="preserve">· </w:t>
          </w:r>
          <w:r w:rsidRPr="00672CCE">
            <w:rPr>
              <w:sz w:val="18"/>
              <w:szCs w:val="18"/>
            </w:rPr>
            <w:t>Tel. 0231/</w:t>
          </w:r>
          <w:r>
            <w:rPr>
              <w:sz w:val="18"/>
              <w:szCs w:val="18"/>
            </w:rPr>
            <w:t>33049323</w:t>
          </w:r>
        </w:p>
        <w:p w14:paraId="5E6C907C" w14:textId="0813A794" w:rsidR="002D5F34" w:rsidRPr="00672CCE" w:rsidRDefault="002D5F34" w:rsidP="00A65229">
          <w:pPr>
            <w:pStyle w:val="Kopfzeile"/>
            <w:ind w:right="-108"/>
            <w:rPr>
              <w:sz w:val="10"/>
              <w:szCs w:val="10"/>
            </w:rPr>
          </w:pPr>
        </w:p>
      </w:tc>
      <w:tc>
        <w:tcPr>
          <w:tcW w:w="2835" w:type="dxa"/>
          <w:vMerge/>
        </w:tcPr>
        <w:p w14:paraId="05EFC03D" w14:textId="77777777" w:rsidR="002D5F34" w:rsidRDefault="002D5F34" w:rsidP="00A65229">
          <w:pPr>
            <w:pStyle w:val="Kopfzeile"/>
          </w:pPr>
        </w:p>
      </w:tc>
    </w:tr>
  </w:tbl>
  <w:p w14:paraId="1A4F7624" w14:textId="561FED28" w:rsidR="002D5F34" w:rsidRDefault="002D5F34" w:rsidP="000855CE">
    <w:pPr>
      <w:pStyle w:val="Kopfzeile"/>
    </w:pPr>
  </w:p>
  <w:p w14:paraId="7573F1AE" w14:textId="1A9D0960" w:rsidR="002D5F34" w:rsidRDefault="002D5F34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DA18D" w14:textId="77777777" w:rsidR="00A65229" w:rsidRDefault="00A65229">
    <w:pPr>
      <w:pStyle w:val="Kopfzeile"/>
    </w:pPr>
  </w:p>
  <w:p w14:paraId="22BB73DE" w14:textId="77777777" w:rsidR="00A65229" w:rsidRDefault="00A6522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778F" w14:textId="77777777" w:rsidR="00A65229" w:rsidRDefault="00A65229">
    <w:pPr>
      <w:pStyle w:val="Kopfzeile"/>
    </w:pPr>
  </w:p>
  <w:p w14:paraId="7621888E" w14:textId="77777777" w:rsidR="00A65229" w:rsidRDefault="00A6522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639" w:type="dxa"/>
      <w:tblInd w:w="108" w:type="dxa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single" w:sz="8" w:space="0" w:color="7F7F7F" w:themeColor="text1" w:themeTint="80"/>
        <w:insideV w:val="single" w:sz="8" w:space="0" w:color="7F7F7F" w:themeColor="text1" w:themeTint="80"/>
      </w:tblBorders>
      <w:tblLayout w:type="fixed"/>
      <w:tblLook w:val="04A0" w:firstRow="1" w:lastRow="0" w:firstColumn="1" w:lastColumn="0" w:noHBand="0" w:noVBand="1"/>
    </w:tblPr>
    <w:tblGrid>
      <w:gridCol w:w="6804"/>
      <w:gridCol w:w="2835"/>
    </w:tblGrid>
    <w:tr w:rsidR="00A65229" w14:paraId="6E5C228C" w14:textId="77777777" w:rsidTr="00A65229">
      <w:tc>
        <w:tcPr>
          <w:tcW w:w="6804" w:type="dxa"/>
          <w:shd w:val="clear" w:color="auto" w:fill="7F7F7F" w:themeFill="text1" w:themeFillTint="80"/>
        </w:tcPr>
        <w:p w14:paraId="5B5605E1" w14:textId="77777777" w:rsidR="00A65229" w:rsidRPr="00672CCE" w:rsidRDefault="00A65229" w:rsidP="00A65229">
          <w:pPr>
            <w:pStyle w:val="Kopfzeile"/>
            <w:rPr>
              <w:color w:val="FFFFFF" w:themeColor="background1"/>
              <w:sz w:val="56"/>
              <w:szCs w:val="36"/>
            </w:rPr>
          </w:pPr>
          <w:r w:rsidRPr="00672CCE">
            <w:rPr>
              <w:szCs w:val="22"/>
            </w:rPr>
            <w:br/>
          </w:r>
          <w:r w:rsidRPr="00672CCE">
            <w:rPr>
              <w:color w:val="FFFFFF" w:themeColor="background1"/>
              <w:sz w:val="56"/>
              <w:szCs w:val="36"/>
            </w:rPr>
            <w:t>PRESSEINFORMATION</w:t>
          </w:r>
        </w:p>
        <w:p w14:paraId="0E2C8041" w14:textId="77777777" w:rsidR="00A65229" w:rsidRPr="00672CCE" w:rsidRDefault="00A65229" w:rsidP="00A65229">
          <w:pPr>
            <w:pStyle w:val="Kopfzeile"/>
            <w:rPr>
              <w:color w:val="FFFFFF" w:themeColor="background1"/>
            </w:rPr>
          </w:pPr>
          <w:r w:rsidRPr="00672CCE">
            <w:rPr>
              <w:b/>
              <w:color w:val="FFFFFF" w:themeColor="background1"/>
            </w:rPr>
            <w:t>Brüninghoff GmbH &amp; Co. KG</w:t>
          </w:r>
          <w:r w:rsidRPr="00672CCE">
            <w:rPr>
              <w:color w:val="FFFFFF" w:themeColor="background1"/>
            </w:rPr>
            <w:t xml:space="preserve"> </w:t>
          </w:r>
          <w:r w:rsidRPr="00672CCE">
            <w:rPr>
              <w:rFonts w:cs="Arial"/>
              <w:color w:val="FFFFFF" w:themeColor="background1"/>
            </w:rPr>
            <w:t>·</w:t>
          </w:r>
          <w:r w:rsidRPr="00672CCE">
            <w:rPr>
              <w:color w:val="FFFFFF" w:themeColor="background1"/>
            </w:rPr>
            <w:t xml:space="preserve"> Industriestr. 14 </w:t>
          </w:r>
          <w:r w:rsidRPr="00672CCE">
            <w:rPr>
              <w:rFonts w:cs="Arial"/>
              <w:color w:val="FFFFFF" w:themeColor="background1"/>
            </w:rPr>
            <w:t>·</w:t>
          </w:r>
          <w:r w:rsidRPr="00672CCE">
            <w:rPr>
              <w:color w:val="FFFFFF" w:themeColor="background1"/>
            </w:rPr>
            <w:t xml:space="preserve"> 46359 Heiden</w:t>
          </w:r>
        </w:p>
        <w:p w14:paraId="5C40F1B0" w14:textId="77777777" w:rsidR="00A65229" w:rsidRDefault="00A65229" w:rsidP="00A65229">
          <w:pPr>
            <w:pStyle w:val="Kopfzeile"/>
          </w:pPr>
        </w:p>
      </w:tc>
      <w:tc>
        <w:tcPr>
          <w:tcW w:w="2835" w:type="dxa"/>
          <w:vMerge w:val="restart"/>
        </w:tcPr>
        <w:p w14:paraId="4284CFFE" w14:textId="77777777" w:rsidR="00A65229" w:rsidRDefault="00A65229" w:rsidP="00A65229">
          <w:pPr>
            <w:pStyle w:val="Kopfzeile"/>
          </w:pPr>
        </w:p>
        <w:p w14:paraId="7C2C220E" w14:textId="77777777" w:rsidR="00A65229" w:rsidRDefault="00A65229" w:rsidP="00A65229">
          <w:pPr>
            <w:pStyle w:val="Kopfzeile"/>
          </w:pPr>
        </w:p>
        <w:p w14:paraId="44236AAC" w14:textId="77777777" w:rsidR="00A65229" w:rsidRDefault="00A65229" w:rsidP="00A65229">
          <w:pPr>
            <w:pStyle w:val="Kopfzeile"/>
          </w:pPr>
        </w:p>
        <w:p w14:paraId="1DC01E6E" w14:textId="77777777" w:rsidR="00A65229" w:rsidRDefault="00A65229" w:rsidP="00A65229">
          <w:pPr>
            <w:pStyle w:val="Kopfzeile"/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37B823A6" wp14:editId="2E3C5F9D">
                <wp:simplePos x="0" y="0"/>
                <wp:positionH relativeFrom="column">
                  <wp:posOffset>23495</wp:posOffset>
                </wp:positionH>
                <wp:positionV relativeFrom="paragraph">
                  <wp:posOffset>23636</wp:posOffset>
                </wp:positionV>
                <wp:extent cx="1619885" cy="308610"/>
                <wp:effectExtent l="0" t="0" r="0" b="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9885" cy="308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65229" w14:paraId="2BAE1A86" w14:textId="77777777" w:rsidTr="00A65229">
      <w:tc>
        <w:tcPr>
          <w:tcW w:w="6804" w:type="dxa"/>
        </w:tcPr>
        <w:p w14:paraId="5FA644BA" w14:textId="77777777" w:rsidR="00A65229" w:rsidRPr="00672CCE" w:rsidRDefault="00A65229" w:rsidP="00A65229">
          <w:pPr>
            <w:pStyle w:val="Kopfzeile"/>
            <w:ind w:right="-108"/>
            <w:rPr>
              <w:sz w:val="18"/>
              <w:szCs w:val="18"/>
            </w:rPr>
          </w:pPr>
          <w:r w:rsidRPr="00672CCE">
            <w:rPr>
              <w:sz w:val="10"/>
              <w:szCs w:val="10"/>
            </w:rPr>
            <w:br/>
          </w:r>
          <w:r w:rsidRPr="00672CCE">
            <w:rPr>
              <w:sz w:val="18"/>
              <w:szCs w:val="18"/>
            </w:rPr>
            <w:t>Abdruck honorarfrei. Belegexemplar und Rückfragen bitte an:</w:t>
          </w:r>
        </w:p>
        <w:p w14:paraId="08A774C2" w14:textId="77777777" w:rsidR="00A65229" w:rsidRPr="00672CCE" w:rsidRDefault="00A65229" w:rsidP="00A65229">
          <w:pPr>
            <w:pStyle w:val="Kopfzeile"/>
            <w:ind w:right="-108"/>
            <w:rPr>
              <w:sz w:val="18"/>
              <w:szCs w:val="18"/>
            </w:rPr>
          </w:pPr>
          <w:r w:rsidRPr="00672CCE">
            <w:rPr>
              <w:b/>
              <w:sz w:val="18"/>
              <w:szCs w:val="18"/>
            </w:rPr>
            <w:t>Kommunikation2B</w:t>
          </w:r>
          <w:r w:rsidRPr="00672CCE">
            <w:rPr>
              <w:sz w:val="18"/>
              <w:szCs w:val="18"/>
            </w:rPr>
            <w:t xml:space="preserve"> · </w:t>
          </w:r>
          <w:r w:rsidR="002F6E14" w:rsidRPr="002F6E14">
            <w:rPr>
              <w:sz w:val="18"/>
              <w:szCs w:val="18"/>
            </w:rPr>
            <w:t>Westfalendamm 69</w:t>
          </w:r>
          <w:r w:rsidR="002F6E14">
            <w:rPr>
              <w:sz w:val="18"/>
              <w:szCs w:val="18"/>
            </w:rPr>
            <w:t>· 44141</w:t>
          </w:r>
          <w:r w:rsidRPr="00672CCE">
            <w:rPr>
              <w:sz w:val="18"/>
              <w:szCs w:val="18"/>
            </w:rPr>
            <w:t xml:space="preserve"> Dortmund </w:t>
          </w:r>
          <w:r w:rsidRPr="00672CCE">
            <w:rPr>
              <w:rFonts w:cs="Arial"/>
              <w:sz w:val="18"/>
              <w:szCs w:val="18"/>
            </w:rPr>
            <w:t xml:space="preserve">· </w:t>
          </w:r>
          <w:r w:rsidRPr="00672CCE">
            <w:rPr>
              <w:sz w:val="18"/>
              <w:szCs w:val="18"/>
            </w:rPr>
            <w:t>Tel. 0231/</w:t>
          </w:r>
          <w:r w:rsidR="009B4DDD">
            <w:rPr>
              <w:sz w:val="18"/>
              <w:szCs w:val="18"/>
            </w:rPr>
            <w:t>33049323</w:t>
          </w:r>
        </w:p>
        <w:p w14:paraId="1B36DA25" w14:textId="77777777" w:rsidR="00A65229" w:rsidRPr="00672CCE" w:rsidRDefault="00A65229" w:rsidP="00A65229">
          <w:pPr>
            <w:pStyle w:val="Kopfzeile"/>
            <w:ind w:right="-108"/>
            <w:rPr>
              <w:sz w:val="10"/>
              <w:szCs w:val="10"/>
            </w:rPr>
          </w:pPr>
        </w:p>
      </w:tc>
      <w:tc>
        <w:tcPr>
          <w:tcW w:w="2835" w:type="dxa"/>
          <w:vMerge/>
        </w:tcPr>
        <w:p w14:paraId="225B829A" w14:textId="77777777" w:rsidR="00A65229" w:rsidRDefault="00A65229" w:rsidP="00A65229">
          <w:pPr>
            <w:pStyle w:val="Kopfzeile"/>
          </w:pPr>
        </w:p>
      </w:tc>
    </w:tr>
  </w:tbl>
  <w:p w14:paraId="513C5295" w14:textId="77777777" w:rsidR="00A65229" w:rsidRDefault="00A65229" w:rsidP="000855CE">
    <w:pPr>
      <w:pStyle w:val="Kopfzeile"/>
    </w:pPr>
  </w:p>
  <w:p w14:paraId="1238F80C" w14:textId="77777777" w:rsidR="00A65229" w:rsidRDefault="00A652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FBA2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477C5F"/>
    <w:multiLevelType w:val="hybridMultilevel"/>
    <w:tmpl w:val="18E6A0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71D02"/>
    <w:multiLevelType w:val="multilevel"/>
    <w:tmpl w:val="19F04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97C99"/>
    <w:multiLevelType w:val="multilevel"/>
    <w:tmpl w:val="7778D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4647DC"/>
    <w:multiLevelType w:val="hybridMultilevel"/>
    <w:tmpl w:val="6BB2F20E"/>
    <w:lvl w:ilvl="0" w:tplc="BC5C9C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A1C36"/>
    <w:multiLevelType w:val="multilevel"/>
    <w:tmpl w:val="10DE9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A768B9"/>
    <w:multiLevelType w:val="hybridMultilevel"/>
    <w:tmpl w:val="A126A662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177862"/>
    <w:multiLevelType w:val="hybridMultilevel"/>
    <w:tmpl w:val="45ECC0D8"/>
    <w:lvl w:ilvl="0" w:tplc="58CCDC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E2020"/>
    <w:multiLevelType w:val="multilevel"/>
    <w:tmpl w:val="5E9A9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DB04D5"/>
    <w:multiLevelType w:val="hybridMultilevel"/>
    <w:tmpl w:val="FC528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F7552"/>
    <w:multiLevelType w:val="hybridMultilevel"/>
    <w:tmpl w:val="9788D0C4"/>
    <w:lvl w:ilvl="0" w:tplc="3F4A4F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12C10"/>
    <w:multiLevelType w:val="hybridMultilevel"/>
    <w:tmpl w:val="CABAEF50"/>
    <w:lvl w:ilvl="0" w:tplc="99C49E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B700C5"/>
    <w:multiLevelType w:val="multilevel"/>
    <w:tmpl w:val="56AE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9408C3"/>
    <w:multiLevelType w:val="multilevel"/>
    <w:tmpl w:val="B6544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D30084"/>
    <w:multiLevelType w:val="hybridMultilevel"/>
    <w:tmpl w:val="F092D8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36AC1"/>
    <w:multiLevelType w:val="hybridMultilevel"/>
    <w:tmpl w:val="90FA2FD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F81873"/>
    <w:multiLevelType w:val="multilevel"/>
    <w:tmpl w:val="4B3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E96C6A"/>
    <w:multiLevelType w:val="hybridMultilevel"/>
    <w:tmpl w:val="4FD0420A"/>
    <w:lvl w:ilvl="0" w:tplc="5EBCCE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725545">
    <w:abstractNumId w:val="1"/>
  </w:num>
  <w:num w:numId="2" w16cid:durableId="1509320985">
    <w:abstractNumId w:val="12"/>
  </w:num>
  <w:num w:numId="3" w16cid:durableId="973831210">
    <w:abstractNumId w:val="10"/>
  </w:num>
  <w:num w:numId="4" w16cid:durableId="184827450">
    <w:abstractNumId w:val="15"/>
  </w:num>
  <w:num w:numId="5" w16cid:durableId="696540171">
    <w:abstractNumId w:val="11"/>
  </w:num>
  <w:num w:numId="6" w16cid:durableId="1838306412">
    <w:abstractNumId w:val="0"/>
  </w:num>
  <w:num w:numId="7" w16cid:durableId="1046835199">
    <w:abstractNumId w:val="8"/>
  </w:num>
  <w:num w:numId="8" w16cid:durableId="827401283">
    <w:abstractNumId w:val="2"/>
  </w:num>
  <w:num w:numId="9" w16cid:durableId="2090806835">
    <w:abstractNumId w:val="7"/>
  </w:num>
  <w:num w:numId="10" w16cid:durableId="1226451334">
    <w:abstractNumId w:val="16"/>
  </w:num>
  <w:num w:numId="11" w16cid:durableId="1870219977">
    <w:abstractNumId w:val="18"/>
  </w:num>
  <w:num w:numId="12" w16cid:durableId="702556558">
    <w:abstractNumId w:val="4"/>
  </w:num>
  <w:num w:numId="13" w16cid:durableId="1481383542">
    <w:abstractNumId w:val="9"/>
  </w:num>
  <w:num w:numId="14" w16cid:durableId="39673353">
    <w:abstractNumId w:val="6"/>
  </w:num>
  <w:num w:numId="15" w16cid:durableId="1927380683">
    <w:abstractNumId w:val="14"/>
  </w:num>
  <w:num w:numId="16" w16cid:durableId="1870683277">
    <w:abstractNumId w:val="13"/>
  </w:num>
  <w:num w:numId="17" w16cid:durableId="1895313160">
    <w:abstractNumId w:val="3"/>
  </w:num>
  <w:num w:numId="18" w16cid:durableId="1137336260">
    <w:abstractNumId w:val="17"/>
  </w:num>
  <w:num w:numId="19" w16cid:durableId="17422113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039"/>
    <w:rsid w:val="000002B4"/>
    <w:rsid w:val="00000B9D"/>
    <w:rsid w:val="00001F44"/>
    <w:rsid w:val="0000203F"/>
    <w:rsid w:val="00002571"/>
    <w:rsid w:val="000033C2"/>
    <w:rsid w:val="0000594A"/>
    <w:rsid w:val="00005F8D"/>
    <w:rsid w:val="00007575"/>
    <w:rsid w:val="00007784"/>
    <w:rsid w:val="000125B6"/>
    <w:rsid w:val="00012B8C"/>
    <w:rsid w:val="000137F4"/>
    <w:rsid w:val="00014EB0"/>
    <w:rsid w:val="000160C6"/>
    <w:rsid w:val="000171D1"/>
    <w:rsid w:val="00017638"/>
    <w:rsid w:val="0001793F"/>
    <w:rsid w:val="00017BC4"/>
    <w:rsid w:val="00017C64"/>
    <w:rsid w:val="0002072A"/>
    <w:rsid w:val="0002072F"/>
    <w:rsid w:val="000214D5"/>
    <w:rsid w:val="000227AD"/>
    <w:rsid w:val="000232C3"/>
    <w:rsid w:val="00024234"/>
    <w:rsid w:val="000247FF"/>
    <w:rsid w:val="000269AB"/>
    <w:rsid w:val="00030261"/>
    <w:rsid w:val="00030FA3"/>
    <w:rsid w:val="0003201D"/>
    <w:rsid w:val="00037EE6"/>
    <w:rsid w:val="000411F5"/>
    <w:rsid w:val="00041601"/>
    <w:rsid w:val="000425A5"/>
    <w:rsid w:val="00043C72"/>
    <w:rsid w:val="00044464"/>
    <w:rsid w:val="00044786"/>
    <w:rsid w:val="00044B81"/>
    <w:rsid w:val="00045003"/>
    <w:rsid w:val="000454B1"/>
    <w:rsid w:val="000456B0"/>
    <w:rsid w:val="0004584C"/>
    <w:rsid w:val="00046180"/>
    <w:rsid w:val="00046C22"/>
    <w:rsid w:val="00046E71"/>
    <w:rsid w:val="0004762E"/>
    <w:rsid w:val="000477BE"/>
    <w:rsid w:val="000479BE"/>
    <w:rsid w:val="00050657"/>
    <w:rsid w:val="00050DDF"/>
    <w:rsid w:val="000536EF"/>
    <w:rsid w:val="00053BA2"/>
    <w:rsid w:val="00054B9E"/>
    <w:rsid w:val="000566CB"/>
    <w:rsid w:val="00056979"/>
    <w:rsid w:val="00056FE7"/>
    <w:rsid w:val="000607B1"/>
    <w:rsid w:val="00060E66"/>
    <w:rsid w:val="0006171C"/>
    <w:rsid w:val="00063C22"/>
    <w:rsid w:val="00064485"/>
    <w:rsid w:val="000644BF"/>
    <w:rsid w:val="000649DE"/>
    <w:rsid w:val="00066768"/>
    <w:rsid w:val="000668C2"/>
    <w:rsid w:val="00071512"/>
    <w:rsid w:val="0007215B"/>
    <w:rsid w:val="00072749"/>
    <w:rsid w:val="00074AB1"/>
    <w:rsid w:val="00076857"/>
    <w:rsid w:val="00076B7D"/>
    <w:rsid w:val="00081177"/>
    <w:rsid w:val="000813CF"/>
    <w:rsid w:val="00082210"/>
    <w:rsid w:val="000829C1"/>
    <w:rsid w:val="00084281"/>
    <w:rsid w:val="000843E1"/>
    <w:rsid w:val="00084516"/>
    <w:rsid w:val="00084EBC"/>
    <w:rsid w:val="000855CE"/>
    <w:rsid w:val="00085C35"/>
    <w:rsid w:val="000874D5"/>
    <w:rsid w:val="00092C2D"/>
    <w:rsid w:val="00092E22"/>
    <w:rsid w:val="00092E38"/>
    <w:rsid w:val="00094191"/>
    <w:rsid w:val="00095267"/>
    <w:rsid w:val="0009568A"/>
    <w:rsid w:val="00097EF9"/>
    <w:rsid w:val="000A0932"/>
    <w:rsid w:val="000A10A4"/>
    <w:rsid w:val="000A1F37"/>
    <w:rsid w:val="000A312B"/>
    <w:rsid w:val="000A463C"/>
    <w:rsid w:val="000A6BB5"/>
    <w:rsid w:val="000A716C"/>
    <w:rsid w:val="000A79E5"/>
    <w:rsid w:val="000A7FBA"/>
    <w:rsid w:val="000B22E1"/>
    <w:rsid w:val="000B38C7"/>
    <w:rsid w:val="000B3D4A"/>
    <w:rsid w:val="000B5323"/>
    <w:rsid w:val="000B57E4"/>
    <w:rsid w:val="000B58D4"/>
    <w:rsid w:val="000B5EF3"/>
    <w:rsid w:val="000B62EB"/>
    <w:rsid w:val="000B70C8"/>
    <w:rsid w:val="000B79AD"/>
    <w:rsid w:val="000C0B58"/>
    <w:rsid w:val="000C0C4A"/>
    <w:rsid w:val="000C0F46"/>
    <w:rsid w:val="000C16CE"/>
    <w:rsid w:val="000C26FA"/>
    <w:rsid w:val="000C30E5"/>
    <w:rsid w:val="000C3AB3"/>
    <w:rsid w:val="000C4000"/>
    <w:rsid w:val="000C4356"/>
    <w:rsid w:val="000C5107"/>
    <w:rsid w:val="000C553D"/>
    <w:rsid w:val="000C68B5"/>
    <w:rsid w:val="000C6D2D"/>
    <w:rsid w:val="000C7950"/>
    <w:rsid w:val="000C7D25"/>
    <w:rsid w:val="000C7F21"/>
    <w:rsid w:val="000D0132"/>
    <w:rsid w:val="000D1052"/>
    <w:rsid w:val="000D1486"/>
    <w:rsid w:val="000D247D"/>
    <w:rsid w:val="000D320E"/>
    <w:rsid w:val="000D3831"/>
    <w:rsid w:val="000D62BB"/>
    <w:rsid w:val="000D6973"/>
    <w:rsid w:val="000D6FEB"/>
    <w:rsid w:val="000D7D38"/>
    <w:rsid w:val="000E14C0"/>
    <w:rsid w:val="000E2F02"/>
    <w:rsid w:val="000E3448"/>
    <w:rsid w:val="000E3A30"/>
    <w:rsid w:val="000E7049"/>
    <w:rsid w:val="000E7464"/>
    <w:rsid w:val="000E7524"/>
    <w:rsid w:val="000E78EF"/>
    <w:rsid w:val="000E7D52"/>
    <w:rsid w:val="000F082D"/>
    <w:rsid w:val="000F16E6"/>
    <w:rsid w:val="000F1D70"/>
    <w:rsid w:val="000F245C"/>
    <w:rsid w:val="000F2C00"/>
    <w:rsid w:val="000F2FDE"/>
    <w:rsid w:val="000F331E"/>
    <w:rsid w:val="000F53C1"/>
    <w:rsid w:val="000F5604"/>
    <w:rsid w:val="000F5756"/>
    <w:rsid w:val="000F6076"/>
    <w:rsid w:val="000F67D4"/>
    <w:rsid w:val="000F70AC"/>
    <w:rsid w:val="00100C84"/>
    <w:rsid w:val="0010215D"/>
    <w:rsid w:val="001027E7"/>
    <w:rsid w:val="001029E2"/>
    <w:rsid w:val="00102B56"/>
    <w:rsid w:val="001031DF"/>
    <w:rsid w:val="00105B85"/>
    <w:rsid w:val="00106246"/>
    <w:rsid w:val="00110E91"/>
    <w:rsid w:val="00111D32"/>
    <w:rsid w:val="00112F9D"/>
    <w:rsid w:val="00117E7F"/>
    <w:rsid w:val="00120B21"/>
    <w:rsid w:val="00121165"/>
    <w:rsid w:val="00121D63"/>
    <w:rsid w:val="00122918"/>
    <w:rsid w:val="00126B32"/>
    <w:rsid w:val="00127173"/>
    <w:rsid w:val="00127B4E"/>
    <w:rsid w:val="00130FCF"/>
    <w:rsid w:val="0013159B"/>
    <w:rsid w:val="0013183D"/>
    <w:rsid w:val="00132AAA"/>
    <w:rsid w:val="0013328C"/>
    <w:rsid w:val="001354EE"/>
    <w:rsid w:val="001363E9"/>
    <w:rsid w:val="00136411"/>
    <w:rsid w:val="00136551"/>
    <w:rsid w:val="0013666A"/>
    <w:rsid w:val="001374A2"/>
    <w:rsid w:val="001401F7"/>
    <w:rsid w:val="0014031A"/>
    <w:rsid w:val="001411AA"/>
    <w:rsid w:val="00145502"/>
    <w:rsid w:val="00145575"/>
    <w:rsid w:val="001461B0"/>
    <w:rsid w:val="001462F8"/>
    <w:rsid w:val="00147D19"/>
    <w:rsid w:val="0015078A"/>
    <w:rsid w:val="0015084E"/>
    <w:rsid w:val="00150EFF"/>
    <w:rsid w:val="00150FB7"/>
    <w:rsid w:val="00151476"/>
    <w:rsid w:val="00153C5E"/>
    <w:rsid w:val="001540C5"/>
    <w:rsid w:val="001544D0"/>
    <w:rsid w:val="00154FC7"/>
    <w:rsid w:val="00157815"/>
    <w:rsid w:val="00157C2F"/>
    <w:rsid w:val="001621BA"/>
    <w:rsid w:val="00163C17"/>
    <w:rsid w:val="00163CBC"/>
    <w:rsid w:val="00164806"/>
    <w:rsid w:val="00164E77"/>
    <w:rsid w:val="00165228"/>
    <w:rsid w:val="001652F6"/>
    <w:rsid w:val="00165A86"/>
    <w:rsid w:val="00165F60"/>
    <w:rsid w:val="001663E7"/>
    <w:rsid w:val="00166413"/>
    <w:rsid w:val="00172C53"/>
    <w:rsid w:val="0017407F"/>
    <w:rsid w:val="00174759"/>
    <w:rsid w:val="00174971"/>
    <w:rsid w:val="00176F57"/>
    <w:rsid w:val="00177C3F"/>
    <w:rsid w:val="0018111A"/>
    <w:rsid w:val="00182F74"/>
    <w:rsid w:val="00183254"/>
    <w:rsid w:val="00183AB2"/>
    <w:rsid w:val="00183C58"/>
    <w:rsid w:val="0018688D"/>
    <w:rsid w:val="00191696"/>
    <w:rsid w:val="001918E0"/>
    <w:rsid w:val="00192961"/>
    <w:rsid w:val="001934BC"/>
    <w:rsid w:val="00193941"/>
    <w:rsid w:val="0019480E"/>
    <w:rsid w:val="0019503B"/>
    <w:rsid w:val="001979B2"/>
    <w:rsid w:val="001A49F5"/>
    <w:rsid w:val="001A67B0"/>
    <w:rsid w:val="001A6904"/>
    <w:rsid w:val="001A75B4"/>
    <w:rsid w:val="001B0047"/>
    <w:rsid w:val="001B082E"/>
    <w:rsid w:val="001B2746"/>
    <w:rsid w:val="001B301E"/>
    <w:rsid w:val="001B3BAB"/>
    <w:rsid w:val="001B5955"/>
    <w:rsid w:val="001B6B43"/>
    <w:rsid w:val="001C2198"/>
    <w:rsid w:val="001C2429"/>
    <w:rsid w:val="001C2787"/>
    <w:rsid w:val="001C41BE"/>
    <w:rsid w:val="001C4D1D"/>
    <w:rsid w:val="001C4FC5"/>
    <w:rsid w:val="001C5188"/>
    <w:rsid w:val="001C56A4"/>
    <w:rsid w:val="001C5A9A"/>
    <w:rsid w:val="001C5DB9"/>
    <w:rsid w:val="001C6B27"/>
    <w:rsid w:val="001D0817"/>
    <w:rsid w:val="001D1010"/>
    <w:rsid w:val="001D21D3"/>
    <w:rsid w:val="001D2E0D"/>
    <w:rsid w:val="001D389C"/>
    <w:rsid w:val="001D3C04"/>
    <w:rsid w:val="001D3C5A"/>
    <w:rsid w:val="001D413A"/>
    <w:rsid w:val="001D4BFA"/>
    <w:rsid w:val="001D51EE"/>
    <w:rsid w:val="001D582D"/>
    <w:rsid w:val="001D6836"/>
    <w:rsid w:val="001D6BE7"/>
    <w:rsid w:val="001D7496"/>
    <w:rsid w:val="001E1477"/>
    <w:rsid w:val="001E26A3"/>
    <w:rsid w:val="001E317A"/>
    <w:rsid w:val="001E4C6A"/>
    <w:rsid w:val="001E579F"/>
    <w:rsid w:val="001E7FD2"/>
    <w:rsid w:val="001F022D"/>
    <w:rsid w:val="001F02B4"/>
    <w:rsid w:val="001F02FC"/>
    <w:rsid w:val="001F09D6"/>
    <w:rsid w:val="001F2581"/>
    <w:rsid w:val="001F3006"/>
    <w:rsid w:val="001F4745"/>
    <w:rsid w:val="001F548A"/>
    <w:rsid w:val="001F62BA"/>
    <w:rsid w:val="001F6BC8"/>
    <w:rsid w:val="001F7267"/>
    <w:rsid w:val="001F781C"/>
    <w:rsid w:val="00200B11"/>
    <w:rsid w:val="00200DC3"/>
    <w:rsid w:val="00200EDA"/>
    <w:rsid w:val="00203367"/>
    <w:rsid w:val="002033B9"/>
    <w:rsid w:val="00203960"/>
    <w:rsid w:val="00203968"/>
    <w:rsid w:val="00204BAE"/>
    <w:rsid w:val="002064C6"/>
    <w:rsid w:val="00206B88"/>
    <w:rsid w:val="00206FEF"/>
    <w:rsid w:val="002103B6"/>
    <w:rsid w:val="00210B8D"/>
    <w:rsid w:val="0021342C"/>
    <w:rsid w:val="00213808"/>
    <w:rsid w:val="0021399C"/>
    <w:rsid w:val="002145CF"/>
    <w:rsid w:val="00214C8A"/>
    <w:rsid w:val="00216807"/>
    <w:rsid w:val="00217343"/>
    <w:rsid w:val="00217AD5"/>
    <w:rsid w:val="00217D06"/>
    <w:rsid w:val="002207D6"/>
    <w:rsid w:val="002209A4"/>
    <w:rsid w:val="00220FD7"/>
    <w:rsid w:val="00221146"/>
    <w:rsid w:val="0022157A"/>
    <w:rsid w:val="00221E30"/>
    <w:rsid w:val="002226C0"/>
    <w:rsid w:val="0022357D"/>
    <w:rsid w:val="00224487"/>
    <w:rsid w:val="00224F1F"/>
    <w:rsid w:val="002255EE"/>
    <w:rsid w:val="00225981"/>
    <w:rsid w:val="002311D6"/>
    <w:rsid w:val="00231805"/>
    <w:rsid w:val="00231D78"/>
    <w:rsid w:val="00233AD4"/>
    <w:rsid w:val="00233DF5"/>
    <w:rsid w:val="00235427"/>
    <w:rsid w:val="00237CBB"/>
    <w:rsid w:val="00237D8B"/>
    <w:rsid w:val="00237FF0"/>
    <w:rsid w:val="00240CCD"/>
    <w:rsid w:val="00241517"/>
    <w:rsid w:val="00241D4B"/>
    <w:rsid w:val="00242A42"/>
    <w:rsid w:val="00242E16"/>
    <w:rsid w:val="00243F7A"/>
    <w:rsid w:val="002440E5"/>
    <w:rsid w:val="002442ED"/>
    <w:rsid w:val="00246316"/>
    <w:rsid w:val="00247A81"/>
    <w:rsid w:val="002523E8"/>
    <w:rsid w:val="00253198"/>
    <w:rsid w:val="0025396B"/>
    <w:rsid w:val="00253CC9"/>
    <w:rsid w:val="002542CF"/>
    <w:rsid w:val="00254906"/>
    <w:rsid w:val="00255650"/>
    <w:rsid w:val="00256558"/>
    <w:rsid w:val="00257A86"/>
    <w:rsid w:val="00260DA9"/>
    <w:rsid w:val="00261C2A"/>
    <w:rsid w:val="00262B7F"/>
    <w:rsid w:val="00263401"/>
    <w:rsid w:val="002640D8"/>
    <w:rsid w:val="002647BF"/>
    <w:rsid w:val="00264DD5"/>
    <w:rsid w:val="00265795"/>
    <w:rsid w:val="00265939"/>
    <w:rsid w:val="00266E81"/>
    <w:rsid w:val="00267485"/>
    <w:rsid w:val="00267EC1"/>
    <w:rsid w:val="00270A91"/>
    <w:rsid w:val="00271F8F"/>
    <w:rsid w:val="00272B62"/>
    <w:rsid w:val="00272D4B"/>
    <w:rsid w:val="002739DC"/>
    <w:rsid w:val="00273CE0"/>
    <w:rsid w:val="00273D76"/>
    <w:rsid w:val="00274350"/>
    <w:rsid w:val="00274A9A"/>
    <w:rsid w:val="00274CFC"/>
    <w:rsid w:val="00274F64"/>
    <w:rsid w:val="00276535"/>
    <w:rsid w:val="00277E39"/>
    <w:rsid w:val="0028002D"/>
    <w:rsid w:val="002804F4"/>
    <w:rsid w:val="0028107D"/>
    <w:rsid w:val="00281161"/>
    <w:rsid w:val="00281782"/>
    <w:rsid w:val="002818F2"/>
    <w:rsid w:val="0028376A"/>
    <w:rsid w:val="00284BB1"/>
    <w:rsid w:val="00284BB5"/>
    <w:rsid w:val="00284C63"/>
    <w:rsid w:val="00284EDF"/>
    <w:rsid w:val="0028578F"/>
    <w:rsid w:val="0028642C"/>
    <w:rsid w:val="00286505"/>
    <w:rsid w:val="00287E45"/>
    <w:rsid w:val="00287FA2"/>
    <w:rsid w:val="00290011"/>
    <w:rsid w:val="0029009D"/>
    <w:rsid w:val="002903A8"/>
    <w:rsid w:val="00291D51"/>
    <w:rsid w:val="00291FEA"/>
    <w:rsid w:val="002923A7"/>
    <w:rsid w:val="00294B28"/>
    <w:rsid w:val="00294E1A"/>
    <w:rsid w:val="00295773"/>
    <w:rsid w:val="002957EE"/>
    <w:rsid w:val="00295843"/>
    <w:rsid w:val="00295FE0"/>
    <w:rsid w:val="0029765C"/>
    <w:rsid w:val="00297F8E"/>
    <w:rsid w:val="002A1021"/>
    <w:rsid w:val="002A211C"/>
    <w:rsid w:val="002A230B"/>
    <w:rsid w:val="002A356F"/>
    <w:rsid w:val="002A3B0E"/>
    <w:rsid w:val="002A3DEB"/>
    <w:rsid w:val="002A4208"/>
    <w:rsid w:val="002A5A29"/>
    <w:rsid w:val="002A68C4"/>
    <w:rsid w:val="002B0834"/>
    <w:rsid w:val="002B085B"/>
    <w:rsid w:val="002B101A"/>
    <w:rsid w:val="002B42A9"/>
    <w:rsid w:val="002B6299"/>
    <w:rsid w:val="002B79E9"/>
    <w:rsid w:val="002C0B97"/>
    <w:rsid w:val="002C0DBA"/>
    <w:rsid w:val="002C1699"/>
    <w:rsid w:val="002C2193"/>
    <w:rsid w:val="002C3847"/>
    <w:rsid w:val="002C671C"/>
    <w:rsid w:val="002D0FD4"/>
    <w:rsid w:val="002D12BB"/>
    <w:rsid w:val="002D2BE8"/>
    <w:rsid w:val="002D34A4"/>
    <w:rsid w:val="002D42DD"/>
    <w:rsid w:val="002D5F34"/>
    <w:rsid w:val="002D6553"/>
    <w:rsid w:val="002D65BA"/>
    <w:rsid w:val="002D6A8C"/>
    <w:rsid w:val="002D7865"/>
    <w:rsid w:val="002E0CA7"/>
    <w:rsid w:val="002E10A4"/>
    <w:rsid w:val="002E123D"/>
    <w:rsid w:val="002E16F9"/>
    <w:rsid w:val="002E22F5"/>
    <w:rsid w:val="002E267D"/>
    <w:rsid w:val="002E3423"/>
    <w:rsid w:val="002E45E0"/>
    <w:rsid w:val="002E4874"/>
    <w:rsid w:val="002E5E4C"/>
    <w:rsid w:val="002E5E79"/>
    <w:rsid w:val="002E5F57"/>
    <w:rsid w:val="002E7D53"/>
    <w:rsid w:val="002F1ACA"/>
    <w:rsid w:val="002F55AA"/>
    <w:rsid w:val="002F5ABE"/>
    <w:rsid w:val="002F6E14"/>
    <w:rsid w:val="00302463"/>
    <w:rsid w:val="00303267"/>
    <w:rsid w:val="0030352F"/>
    <w:rsid w:val="00305030"/>
    <w:rsid w:val="003050D4"/>
    <w:rsid w:val="00305535"/>
    <w:rsid w:val="00305ABC"/>
    <w:rsid w:val="003068AA"/>
    <w:rsid w:val="00306B6A"/>
    <w:rsid w:val="003075BA"/>
    <w:rsid w:val="003078C6"/>
    <w:rsid w:val="00307BBC"/>
    <w:rsid w:val="00311FEA"/>
    <w:rsid w:val="00313A8E"/>
    <w:rsid w:val="00313B6C"/>
    <w:rsid w:val="00313CBC"/>
    <w:rsid w:val="00314105"/>
    <w:rsid w:val="00315616"/>
    <w:rsid w:val="00316675"/>
    <w:rsid w:val="00317868"/>
    <w:rsid w:val="00317F9D"/>
    <w:rsid w:val="00323AD2"/>
    <w:rsid w:val="00325B1A"/>
    <w:rsid w:val="00325C7C"/>
    <w:rsid w:val="003265DB"/>
    <w:rsid w:val="00326CAD"/>
    <w:rsid w:val="00326EEB"/>
    <w:rsid w:val="00327FE8"/>
    <w:rsid w:val="0033019C"/>
    <w:rsid w:val="00330284"/>
    <w:rsid w:val="003305DA"/>
    <w:rsid w:val="003333B0"/>
    <w:rsid w:val="003348BD"/>
    <w:rsid w:val="00334B8D"/>
    <w:rsid w:val="003358B7"/>
    <w:rsid w:val="003366A9"/>
    <w:rsid w:val="00337773"/>
    <w:rsid w:val="00340AFC"/>
    <w:rsid w:val="00342933"/>
    <w:rsid w:val="00342B55"/>
    <w:rsid w:val="00343161"/>
    <w:rsid w:val="00343F56"/>
    <w:rsid w:val="00345D18"/>
    <w:rsid w:val="003467B6"/>
    <w:rsid w:val="00350151"/>
    <w:rsid w:val="00352D26"/>
    <w:rsid w:val="0035353D"/>
    <w:rsid w:val="00353657"/>
    <w:rsid w:val="00353E51"/>
    <w:rsid w:val="00354085"/>
    <w:rsid w:val="00355F3E"/>
    <w:rsid w:val="00356254"/>
    <w:rsid w:val="003569B2"/>
    <w:rsid w:val="00356B60"/>
    <w:rsid w:val="00357A17"/>
    <w:rsid w:val="0036030F"/>
    <w:rsid w:val="00361AAF"/>
    <w:rsid w:val="00362CD9"/>
    <w:rsid w:val="0036352B"/>
    <w:rsid w:val="0036382B"/>
    <w:rsid w:val="00364370"/>
    <w:rsid w:val="00364CBA"/>
    <w:rsid w:val="003666DB"/>
    <w:rsid w:val="00366F91"/>
    <w:rsid w:val="0037016D"/>
    <w:rsid w:val="003711A8"/>
    <w:rsid w:val="0037212A"/>
    <w:rsid w:val="003725D8"/>
    <w:rsid w:val="003738BE"/>
    <w:rsid w:val="00374103"/>
    <w:rsid w:val="00374981"/>
    <w:rsid w:val="00375384"/>
    <w:rsid w:val="003760AE"/>
    <w:rsid w:val="0037652C"/>
    <w:rsid w:val="003769FA"/>
    <w:rsid w:val="00377202"/>
    <w:rsid w:val="003772B6"/>
    <w:rsid w:val="003809CF"/>
    <w:rsid w:val="00383368"/>
    <w:rsid w:val="0038445A"/>
    <w:rsid w:val="003847FE"/>
    <w:rsid w:val="00384B07"/>
    <w:rsid w:val="00385321"/>
    <w:rsid w:val="00385B1B"/>
    <w:rsid w:val="003906C7"/>
    <w:rsid w:val="00390BF5"/>
    <w:rsid w:val="00391001"/>
    <w:rsid w:val="003913AA"/>
    <w:rsid w:val="003956F0"/>
    <w:rsid w:val="003960DB"/>
    <w:rsid w:val="00396D8A"/>
    <w:rsid w:val="0039708F"/>
    <w:rsid w:val="003A0D72"/>
    <w:rsid w:val="003A0E97"/>
    <w:rsid w:val="003A277D"/>
    <w:rsid w:val="003A2DB9"/>
    <w:rsid w:val="003A336A"/>
    <w:rsid w:val="003A3E51"/>
    <w:rsid w:val="003B0221"/>
    <w:rsid w:val="003B027C"/>
    <w:rsid w:val="003B1377"/>
    <w:rsid w:val="003B1663"/>
    <w:rsid w:val="003B2104"/>
    <w:rsid w:val="003B28B9"/>
    <w:rsid w:val="003B2FED"/>
    <w:rsid w:val="003B3580"/>
    <w:rsid w:val="003B564F"/>
    <w:rsid w:val="003B59DE"/>
    <w:rsid w:val="003B661A"/>
    <w:rsid w:val="003B663C"/>
    <w:rsid w:val="003B6DEE"/>
    <w:rsid w:val="003B6E0C"/>
    <w:rsid w:val="003B7020"/>
    <w:rsid w:val="003B7FA2"/>
    <w:rsid w:val="003C0636"/>
    <w:rsid w:val="003C1886"/>
    <w:rsid w:val="003C2105"/>
    <w:rsid w:val="003C26A6"/>
    <w:rsid w:val="003C4302"/>
    <w:rsid w:val="003C6555"/>
    <w:rsid w:val="003C6F5B"/>
    <w:rsid w:val="003D1C89"/>
    <w:rsid w:val="003D32FF"/>
    <w:rsid w:val="003D39E8"/>
    <w:rsid w:val="003D5094"/>
    <w:rsid w:val="003D59C4"/>
    <w:rsid w:val="003D6B53"/>
    <w:rsid w:val="003D76C1"/>
    <w:rsid w:val="003D7805"/>
    <w:rsid w:val="003E0D0E"/>
    <w:rsid w:val="003E0DDA"/>
    <w:rsid w:val="003E1123"/>
    <w:rsid w:val="003E290B"/>
    <w:rsid w:val="003E6FD9"/>
    <w:rsid w:val="003E79E9"/>
    <w:rsid w:val="003F0588"/>
    <w:rsid w:val="003F0892"/>
    <w:rsid w:val="003F0BED"/>
    <w:rsid w:val="003F0D86"/>
    <w:rsid w:val="003F0E79"/>
    <w:rsid w:val="003F1607"/>
    <w:rsid w:val="003F1D71"/>
    <w:rsid w:val="003F2411"/>
    <w:rsid w:val="003F37B1"/>
    <w:rsid w:val="003F3DEC"/>
    <w:rsid w:val="003F4CE5"/>
    <w:rsid w:val="003F59FA"/>
    <w:rsid w:val="003F637F"/>
    <w:rsid w:val="003F69B7"/>
    <w:rsid w:val="003F7014"/>
    <w:rsid w:val="003F71DF"/>
    <w:rsid w:val="00400633"/>
    <w:rsid w:val="00400C26"/>
    <w:rsid w:val="00400DD9"/>
    <w:rsid w:val="004010D0"/>
    <w:rsid w:val="004012BB"/>
    <w:rsid w:val="0040277A"/>
    <w:rsid w:val="00403A45"/>
    <w:rsid w:val="004041D3"/>
    <w:rsid w:val="00404B43"/>
    <w:rsid w:val="00404C78"/>
    <w:rsid w:val="00405B9D"/>
    <w:rsid w:val="00406191"/>
    <w:rsid w:val="00407912"/>
    <w:rsid w:val="004114A0"/>
    <w:rsid w:val="0041226B"/>
    <w:rsid w:val="004145F8"/>
    <w:rsid w:val="0041482B"/>
    <w:rsid w:val="00416548"/>
    <w:rsid w:val="00417254"/>
    <w:rsid w:val="00420AD4"/>
    <w:rsid w:val="00420C97"/>
    <w:rsid w:val="0042127C"/>
    <w:rsid w:val="00421A78"/>
    <w:rsid w:val="00421EB7"/>
    <w:rsid w:val="004237BF"/>
    <w:rsid w:val="004238E5"/>
    <w:rsid w:val="00424252"/>
    <w:rsid w:val="004255B8"/>
    <w:rsid w:val="004263E9"/>
    <w:rsid w:val="00426894"/>
    <w:rsid w:val="004277E8"/>
    <w:rsid w:val="00427DC9"/>
    <w:rsid w:val="00430038"/>
    <w:rsid w:val="00431979"/>
    <w:rsid w:val="00432F81"/>
    <w:rsid w:val="00433A97"/>
    <w:rsid w:val="00436A67"/>
    <w:rsid w:val="00436EC7"/>
    <w:rsid w:val="0044067F"/>
    <w:rsid w:val="004413BF"/>
    <w:rsid w:val="004424E0"/>
    <w:rsid w:val="00444313"/>
    <w:rsid w:val="00445EFE"/>
    <w:rsid w:val="0044717F"/>
    <w:rsid w:val="004471EA"/>
    <w:rsid w:val="00447CD1"/>
    <w:rsid w:val="00447DD4"/>
    <w:rsid w:val="0045086C"/>
    <w:rsid w:val="00450B72"/>
    <w:rsid w:val="00451362"/>
    <w:rsid w:val="00452B2D"/>
    <w:rsid w:val="00452CC6"/>
    <w:rsid w:val="00452D48"/>
    <w:rsid w:val="00452E33"/>
    <w:rsid w:val="0045536E"/>
    <w:rsid w:val="00455574"/>
    <w:rsid w:val="00456834"/>
    <w:rsid w:val="00457DED"/>
    <w:rsid w:val="00460C34"/>
    <w:rsid w:val="0046408E"/>
    <w:rsid w:val="00464710"/>
    <w:rsid w:val="004649CA"/>
    <w:rsid w:val="00464CFA"/>
    <w:rsid w:val="00465161"/>
    <w:rsid w:val="004651E6"/>
    <w:rsid w:val="00465D95"/>
    <w:rsid w:val="00466690"/>
    <w:rsid w:val="004671BA"/>
    <w:rsid w:val="004715ED"/>
    <w:rsid w:val="00471E45"/>
    <w:rsid w:val="0047228F"/>
    <w:rsid w:val="0047399C"/>
    <w:rsid w:val="00473F7E"/>
    <w:rsid w:val="004743E8"/>
    <w:rsid w:val="004757C4"/>
    <w:rsid w:val="00475ABB"/>
    <w:rsid w:val="00475F28"/>
    <w:rsid w:val="004773A6"/>
    <w:rsid w:val="00477E33"/>
    <w:rsid w:val="0048326D"/>
    <w:rsid w:val="00483720"/>
    <w:rsid w:val="00484F13"/>
    <w:rsid w:val="004852DD"/>
    <w:rsid w:val="004863B5"/>
    <w:rsid w:val="00486BC4"/>
    <w:rsid w:val="004907D3"/>
    <w:rsid w:val="00490900"/>
    <w:rsid w:val="00490C6C"/>
    <w:rsid w:val="00491AEA"/>
    <w:rsid w:val="00493B73"/>
    <w:rsid w:val="00495785"/>
    <w:rsid w:val="004A0C15"/>
    <w:rsid w:val="004A178E"/>
    <w:rsid w:val="004A201E"/>
    <w:rsid w:val="004A36F0"/>
    <w:rsid w:val="004A50AA"/>
    <w:rsid w:val="004A605B"/>
    <w:rsid w:val="004A607A"/>
    <w:rsid w:val="004A708E"/>
    <w:rsid w:val="004A7EE2"/>
    <w:rsid w:val="004B02E4"/>
    <w:rsid w:val="004B1001"/>
    <w:rsid w:val="004B1357"/>
    <w:rsid w:val="004B14D7"/>
    <w:rsid w:val="004B1CC7"/>
    <w:rsid w:val="004B225F"/>
    <w:rsid w:val="004B49CB"/>
    <w:rsid w:val="004B5D4A"/>
    <w:rsid w:val="004B70CC"/>
    <w:rsid w:val="004C02DA"/>
    <w:rsid w:val="004C0BC3"/>
    <w:rsid w:val="004C1ACE"/>
    <w:rsid w:val="004C1AE0"/>
    <w:rsid w:val="004C2913"/>
    <w:rsid w:val="004C2E84"/>
    <w:rsid w:val="004C417B"/>
    <w:rsid w:val="004C52F9"/>
    <w:rsid w:val="004C573F"/>
    <w:rsid w:val="004C5A10"/>
    <w:rsid w:val="004C5E8C"/>
    <w:rsid w:val="004C6B4A"/>
    <w:rsid w:val="004C7C6F"/>
    <w:rsid w:val="004D0D1C"/>
    <w:rsid w:val="004D1172"/>
    <w:rsid w:val="004D1F86"/>
    <w:rsid w:val="004D368F"/>
    <w:rsid w:val="004D3B9F"/>
    <w:rsid w:val="004D5903"/>
    <w:rsid w:val="004D6912"/>
    <w:rsid w:val="004D7300"/>
    <w:rsid w:val="004D74B8"/>
    <w:rsid w:val="004D74FF"/>
    <w:rsid w:val="004E0EED"/>
    <w:rsid w:val="004E2AFF"/>
    <w:rsid w:val="004E2F31"/>
    <w:rsid w:val="004E2FF4"/>
    <w:rsid w:val="004E30E2"/>
    <w:rsid w:val="004E3CBC"/>
    <w:rsid w:val="004E4F2F"/>
    <w:rsid w:val="004E54B6"/>
    <w:rsid w:val="004E5908"/>
    <w:rsid w:val="004E5EA4"/>
    <w:rsid w:val="004E64D9"/>
    <w:rsid w:val="004E64EA"/>
    <w:rsid w:val="004E6787"/>
    <w:rsid w:val="004E72C5"/>
    <w:rsid w:val="004E7ADA"/>
    <w:rsid w:val="004F02F7"/>
    <w:rsid w:val="004F0672"/>
    <w:rsid w:val="004F0E49"/>
    <w:rsid w:val="004F10C5"/>
    <w:rsid w:val="004F10E5"/>
    <w:rsid w:val="004F12E5"/>
    <w:rsid w:val="004F15E3"/>
    <w:rsid w:val="004F369D"/>
    <w:rsid w:val="004F4EE3"/>
    <w:rsid w:val="004F5B26"/>
    <w:rsid w:val="00500016"/>
    <w:rsid w:val="0050027C"/>
    <w:rsid w:val="005007DE"/>
    <w:rsid w:val="00502A82"/>
    <w:rsid w:val="00502C40"/>
    <w:rsid w:val="005035F9"/>
    <w:rsid w:val="00504816"/>
    <w:rsid w:val="0050507C"/>
    <w:rsid w:val="00505D58"/>
    <w:rsid w:val="00506241"/>
    <w:rsid w:val="00506D58"/>
    <w:rsid w:val="00512A6D"/>
    <w:rsid w:val="0051345E"/>
    <w:rsid w:val="00513511"/>
    <w:rsid w:val="005137CE"/>
    <w:rsid w:val="00514806"/>
    <w:rsid w:val="00514DC1"/>
    <w:rsid w:val="005154D7"/>
    <w:rsid w:val="005161F8"/>
    <w:rsid w:val="00520146"/>
    <w:rsid w:val="0052185E"/>
    <w:rsid w:val="00522280"/>
    <w:rsid w:val="00522740"/>
    <w:rsid w:val="00523199"/>
    <w:rsid w:val="005252D4"/>
    <w:rsid w:val="00525E16"/>
    <w:rsid w:val="0052621D"/>
    <w:rsid w:val="0052657F"/>
    <w:rsid w:val="005271EA"/>
    <w:rsid w:val="0052746B"/>
    <w:rsid w:val="0053150B"/>
    <w:rsid w:val="005315C9"/>
    <w:rsid w:val="00531704"/>
    <w:rsid w:val="00531788"/>
    <w:rsid w:val="0053660E"/>
    <w:rsid w:val="00536CF6"/>
    <w:rsid w:val="005378AC"/>
    <w:rsid w:val="00537A01"/>
    <w:rsid w:val="00537B21"/>
    <w:rsid w:val="00540081"/>
    <w:rsid w:val="00540B56"/>
    <w:rsid w:val="0054102C"/>
    <w:rsid w:val="005413F6"/>
    <w:rsid w:val="00541727"/>
    <w:rsid w:val="00543559"/>
    <w:rsid w:val="00544F68"/>
    <w:rsid w:val="0054517B"/>
    <w:rsid w:val="005451C4"/>
    <w:rsid w:val="00545410"/>
    <w:rsid w:val="00545A70"/>
    <w:rsid w:val="005469C9"/>
    <w:rsid w:val="005472D6"/>
    <w:rsid w:val="00550193"/>
    <w:rsid w:val="00551648"/>
    <w:rsid w:val="00551D62"/>
    <w:rsid w:val="00552285"/>
    <w:rsid w:val="00552AE6"/>
    <w:rsid w:val="005537C8"/>
    <w:rsid w:val="00556251"/>
    <w:rsid w:val="00557B07"/>
    <w:rsid w:val="0056015D"/>
    <w:rsid w:val="00560388"/>
    <w:rsid w:val="00561F26"/>
    <w:rsid w:val="00561F41"/>
    <w:rsid w:val="005630F6"/>
    <w:rsid w:val="0056435C"/>
    <w:rsid w:val="00565CD0"/>
    <w:rsid w:val="0056605B"/>
    <w:rsid w:val="00566562"/>
    <w:rsid w:val="0056750A"/>
    <w:rsid w:val="00570021"/>
    <w:rsid w:val="00570D00"/>
    <w:rsid w:val="005721B6"/>
    <w:rsid w:val="005735A1"/>
    <w:rsid w:val="00573BE9"/>
    <w:rsid w:val="0057415C"/>
    <w:rsid w:val="00574F27"/>
    <w:rsid w:val="00574FEF"/>
    <w:rsid w:val="0057594A"/>
    <w:rsid w:val="00580971"/>
    <w:rsid w:val="00582900"/>
    <w:rsid w:val="00582FBA"/>
    <w:rsid w:val="00583135"/>
    <w:rsid w:val="00583D89"/>
    <w:rsid w:val="0058416E"/>
    <w:rsid w:val="00584CA2"/>
    <w:rsid w:val="0058509C"/>
    <w:rsid w:val="005854E9"/>
    <w:rsid w:val="00585ED2"/>
    <w:rsid w:val="0058612E"/>
    <w:rsid w:val="00586C4C"/>
    <w:rsid w:val="0058773C"/>
    <w:rsid w:val="00587B76"/>
    <w:rsid w:val="0059098D"/>
    <w:rsid w:val="0059110D"/>
    <w:rsid w:val="00591512"/>
    <w:rsid w:val="00592880"/>
    <w:rsid w:val="0059332E"/>
    <w:rsid w:val="005938D7"/>
    <w:rsid w:val="00593F96"/>
    <w:rsid w:val="00594026"/>
    <w:rsid w:val="00594978"/>
    <w:rsid w:val="00594A35"/>
    <w:rsid w:val="005952B6"/>
    <w:rsid w:val="005959FB"/>
    <w:rsid w:val="005962B4"/>
    <w:rsid w:val="00596840"/>
    <w:rsid w:val="00596F74"/>
    <w:rsid w:val="005A06D6"/>
    <w:rsid w:val="005A1CD4"/>
    <w:rsid w:val="005A460C"/>
    <w:rsid w:val="005A5A9C"/>
    <w:rsid w:val="005B03AF"/>
    <w:rsid w:val="005B040A"/>
    <w:rsid w:val="005B15DF"/>
    <w:rsid w:val="005B1E2F"/>
    <w:rsid w:val="005B214C"/>
    <w:rsid w:val="005B26F4"/>
    <w:rsid w:val="005B27D1"/>
    <w:rsid w:val="005B2CEE"/>
    <w:rsid w:val="005B4E1A"/>
    <w:rsid w:val="005B5D29"/>
    <w:rsid w:val="005B5D47"/>
    <w:rsid w:val="005B619F"/>
    <w:rsid w:val="005B6394"/>
    <w:rsid w:val="005B76C2"/>
    <w:rsid w:val="005B7FAB"/>
    <w:rsid w:val="005C0926"/>
    <w:rsid w:val="005C0E42"/>
    <w:rsid w:val="005C123A"/>
    <w:rsid w:val="005C242E"/>
    <w:rsid w:val="005C34EC"/>
    <w:rsid w:val="005C44EE"/>
    <w:rsid w:val="005C527F"/>
    <w:rsid w:val="005C5A05"/>
    <w:rsid w:val="005C6461"/>
    <w:rsid w:val="005C6D50"/>
    <w:rsid w:val="005C6FBA"/>
    <w:rsid w:val="005C7E2A"/>
    <w:rsid w:val="005D0183"/>
    <w:rsid w:val="005D3B01"/>
    <w:rsid w:val="005D43E0"/>
    <w:rsid w:val="005D4E6E"/>
    <w:rsid w:val="005D4F72"/>
    <w:rsid w:val="005D5410"/>
    <w:rsid w:val="005D5694"/>
    <w:rsid w:val="005D6D8B"/>
    <w:rsid w:val="005D6DBD"/>
    <w:rsid w:val="005E0769"/>
    <w:rsid w:val="005E0B3F"/>
    <w:rsid w:val="005E16D7"/>
    <w:rsid w:val="005E1A2B"/>
    <w:rsid w:val="005E2C04"/>
    <w:rsid w:val="005E316E"/>
    <w:rsid w:val="005E341A"/>
    <w:rsid w:val="005E350A"/>
    <w:rsid w:val="005E4872"/>
    <w:rsid w:val="005E4D7E"/>
    <w:rsid w:val="005E50F5"/>
    <w:rsid w:val="005E5C4A"/>
    <w:rsid w:val="005E7010"/>
    <w:rsid w:val="005E7455"/>
    <w:rsid w:val="005E7EA4"/>
    <w:rsid w:val="005F03C5"/>
    <w:rsid w:val="005F1E2A"/>
    <w:rsid w:val="005F20A8"/>
    <w:rsid w:val="005F2239"/>
    <w:rsid w:val="005F2820"/>
    <w:rsid w:val="005F2859"/>
    <w:rsid w:val="005F3F6D"/>
    <w:rsid w:val="005F4182"/>
    <w:rsid w:val="005F4BF0"/>
    <w:rsid w:val="005F4C8B"/>
    <w:rsid w:val="005F6A39"/>
    <w:rsid w:val="005F6BDE"/>
    <w:rsid w:val="005F71EE"/>
    <w:rsid w:val="005F74E3"/>
    <w:rsid w:val="006004FC"/>
    <w:rsid w:val="00600972"/>
    <w:rsid w:val="006009C6"/>
    <w:rsid w:val="00601A88"/>
    <w:rsid w:val="006022F1"/>
    <w:rsid w:val="00602ED5"/>
    <w:rsid w:val="006037A9"/>
    <w:rsid w:val="0060610F"/>
    <w:rsid w:val="00607F23"/>
    <w:rsid w:val="00610A7A"/>
    <w:rsid w:val="00610BA4"/>
    <w:rsid w:val="00610E2C"/>
    <w:rsid w:val="006111FC"/>
    <w:rsid w:val="00611307"/>
    <w:rsid w:val="00611840"/>
    <w:rsid w:val="00611935"/>
    <w:rsid w:val="006130D6"/>
    <w:rsid w:val="006131E2"/>
    <w:rsid w:val="006134EA"/>
    <w:rsid w:val="0061379E"/>
    <w:rsid w:val="00614F86"/>
    <w:rsid w:val="00615529"/>
    <w:rsid w:val="006161ED"/>
    <w:rsid w:val="0061722E"/>
    <w:rsid w:val="006175CF"/>
    <w:rsid w:val="006207DA"/>
    <w:rsid w:val="00620B3E"/>
    <w:rsid w:val="006227AC"/>
    <w:rsid w:val="006237F8"/>
    <w:rsid w:val="00623E7A"/>
    <w:rsid w:val="00623F74"/>
    <w:rsid w:val="00623FA4"/>
    <w:rsid w:val="00624F45"/>
    <w:rsid w:val="00625ED6"/>
    <w:rsid w:val="0063015E"/>
    <w:rsid w:val="006313D8"/>
    <w:rsid w:val="00632383"/>
    <w:rsid w:val="00632BC6"/>
    <w:rsid w:val="006334A3"/>
    <w:rsid w:val="006349AB"/>
    <w:rsid w:val="006401B7"/>
    <w:rsid w:val="00640486"/>
    <w:rsid w:val="006408BD"/>
    <w:rsid w:val="00640D79"/>
    <w:rsid w:val="0064104D"/>
    <w:rsid w:val="0064165A"/>
    <w:rsid w:val="00641EF8"/>
    <w:rsid w:val="006422B8"/>
    <w:rsid w:val="006426C6"/>
    <w:rsid w:val="00642BA9"/>
    <w:rsid w:val="00643274"/>
    <w:rsid w:val="00644100"/>
    <w:rsid w:val="00645D30"/>
    <w:rsid w:val="00647D95"/>
    <w:rsid w:val="00647DA4"/>
    <w:rsid w:val="00650E46"/>
    <w:rsid w:val="00651DC4"/>
    <w:rsid w:val="00651E5B"/>
    <w:rsid w:val="006528A4"/>
    <w:rsid w:val="006530CB"/>
    <w:rsid w:val="00653E01"/>
    <w:rsid w:val="00654017"/>
    <w:rsid w:val="006543BA"/>
    <w:rsid w:val="006547B4"/>
    <w:rsid w:val="0065576F"/>
    <w:rsid w:val="00655A59"/>
    <w:rsid w:val="0065723F"/>
    <w:rsid w:val="006576D7"/>
    <w:rsid w:val="006578B7"/>
    <w:rsid w:val="00663D2F"/>
    <w:rsid w:val="00663F58"/>
    <w:rsid w:val="00664223"/>
    <w:rsid w:val="006643C2"/>
    <w:rsid w:val="006653BA"/>
    <w:rsid w:val="006674AC"/>
    <w:rsid w:val="00667506"/>
    <w:rsid w:val="00667BAE"/>
    <w:rsid w:val="00670173"/>
    <w:rsid w:val="00670ACB"/>
    <w:rsid w:val="00670D36"/>
    <w:rsid w:val="00670F42"/>
    <w:rsid w:val="0067217E"/>
    <w:rsid w:val="00672AAA"/>
    <w:rsid w:val="00673C6A"/>
    <w:rsid w:val="00674FF7"/>
    <w:rsid w:val="00675662"/>
    <w:rsid w:val="00675A2D"/>
    <w:rsid w:val="00675C3F"/>
    <w:rsid w:val="00675ECC"/>
    <w:rsid w:val="006807E9"/>
    <w:rsid w:val="00680B82"/>
    <w:rsid w:val="00680CEE"/>
    <w:rsid w:val="006814D2"/>
    <w:rsid w:val="00681CA0"/>
    <w:rsid w:val="006822C1"/>
    <w:rsid w:val="006826C5"/>
    <w:rsid w:val="00682819"/>
    <w:rsid w:val="00682A05"/>
    <w:rsid w:val="0068389F"/>
    <w:rsid w:val="00684D90"/>
    <w:rsid w:val="00684F24"/>
    <w:rsid w:val="00685797"/>
    <w:rsid w:val="00685A84"/>
    <w:rsid w:val="0068607C"/>
    <w:rsid w:val="00687528"/>
    <w:rsid w:val="00690850"/>
    <w:rsid w:val="00691223"/>
    <w:rsid w:val="0069174D"/>
    <w:rsid w:val="00692D72"/>
    <w:rsid w:val="00693A65"/>
    <w:rsid w:val="00695AED"/>
    <w:rsid w:val="00696D2C"/>
    <w:rsid w:val="00696FFA"/>
    <w:rsid w:val="0069720B"/>
    <w:rsid w:val="00697A64"/>
    <w:rsid w:val="00697B88"/>
    <w:rsid w:val="006A0B9A"/>
    <w:rsid w:val="006A0DC3"/>
    <w:rsid w:val="006A1911"/>
    <w:rsid w:val="006A2DBE"/>
    <w:rsid w:val="006A4D53"/>
    <w:rsid w:val="006A4FDB"/>
    <w:rsid w:val="006A5400"/>
    <w:rsid w:val="006A5EE2"/>
    <w:rsid w:val="006A63FF"/>
    <w:rsid w:val="006A6862"/>
    <w:rsid w:val="006A6982"/>
    <w:rsid w:val="006A71BD"/>
    <w:rsid w:val="006A7A2B"/>
    <w:rsid w:val="006B17A6"/>
    <w:rsid w:val="006B212C"/>
    <w:rsid w:val="006B3239"/>
    <w:rsid w:val="006B379C"/>
    <w:rsid w:val="006B3F53"/>
    <w:rsid w:val="006B4484"/>
    <w:rsid w:val="006B46EC"/>
    <w:rsid w:val="006B5003"/>
    <w:rsid w:val="006B5414"/>
    <w:rsid w:val="006B62B7"/>
    <w:rsid w:val="006B6310"/>
    <w:rsid w:val="006B70FB"/>
    <w:rsid w:val="006B78B6"/>
    <w:rsid w:val="006B7F18"/>
    <w:rsid w:val="006C19A6"/>
    <w:rsid w:val="006C1B02"/>
    <w:rsid w:val="006C2039"/>
    <w:rsid w:val="006C2541"/>
    <w:rsid w:val="006C26F4"/>
    <w:rsid w:val="006C39F7"/>
    <w:rsid w:val="006C3F24"/>
    <w:rsid w:val="006C4494"/>
    <w:rsid w:val="006C54E4"/>
    <w:rsid w:val="006C5CAA"/>
    <w:rsid w:val="006C6F66"/>
    <w:rsid w:val="006C7F03"/>
    <w:rsid w:val="006D04D3"/>
    <w:rsid w:val="006D0883"/>
    <w:rsid w:val="006D29A0"/>
    <w:rsid w:val="006D2E75"/>
    <w:rsid w:val="006D3BEF"/>
    <w:rsid w:val="006D3EDC"/>
    <w:rsid w:val="006D44A4"/>
    <w:rsid w:val="006D4F3D"/>
    <w:rsid w:val="006D5CFB"/>
    <w:rsid w:val="006D6CE7"/>
    <w:rsid w:val="006E08B4"/>
    <w:rsid w:val="006E0E1F"/>
    <w:rsid w:val="006E102D"/>
    <w:rsid w:val="006E1144"/>
    <w:rsid w:val="006E16D8"/>
    <w:rsid w:val="006E185B"/>
    <w:rsid w:val="006E309F"/>
    <w:rsid w:val="006E36EF"/>
    <w:rsid w:val="006E466F"/>
    <w:rsid w:val="006E546A"/>
    <w:rsid w:val="006E7F04"/>
    <w:rsid w:val="006F004A"/>
    <w:rsid w:val="006F03DF"/>
    <w:rsid w:val="006F04CC"/>
    <w:rsid w:val="006F1135"/>
    <w:rsid w:val="006F27C7"/>
    <w:rsid w:val="006F28F5"/>
    <w:rsid w:val="006F32F6"/>
    <w:rsid w:val="006F372A"/>
    <w:rsid w:val="006F43FD"/>
    <w:rsid w:val="006F44CD"/>
    <w:rsid w:val="006F44DA"/>
    <w:rsid w:val="006F4A2A"/>
    <w:rsid w:val="006F709B"/>
    <w:rsid w:val="007006B3"/>
    <w:rsid w:val="00703AFF"/>
    <w:rsid w:val="00703E9F"/>
    <w:rsid w:val="00704511"/>
    <w:rsid w:val="0070489C"/>
    <w:rsid w:val="00704C5B"/>
    <w:rsid w:val="00705D2B"/>
    <w:rsid w:val="007064B7"/>
    <w:rsid w:val="007067A5"/>
    <w:rsid w:val="007076DF"/>
    <w:rsid w:val="0070785B"/>
    <w:rsid w:val="00710699"/>
    <w:rsid w:val="00710EB1"/>
    <w:rsid w:val="00712307"/>
    <w:rsid w:val="00712474"/>
    <w:rsid w:val="00712583"/>
    <w:rsid w:val="00713DD0"/>
    <w:rsid w:val="007144E6"/>
    <w:rsid w:val="00716192"/>
    <w:rsid w:val="00716EDC"/>
    <w:rsid w:val="007215BC"/>
    <w:rsid w:val="00721C0A"/>
    <w:rsid w:val="00721F89"/>
    <w:rsid w:val="007225FA"/>
    <w:rsid w:val="00722E8A"/>
    <w:rsid w:val="00722F5A"/>
    <w:rsid w:val="007232C0"/>
    <w:rsid w:val="00723562"/>
    <w:rsid w:val="007237C7"/>
    <w:rsid w:val="00723DA3"/>
    <w:rsid w:val="0072468F"/>
    <w:rsid w:val="00724810"/>
    <w:rsid w:val="007254E9"/>
    <w:rsid w:val="0072585C"/>
    <w:rsid w:val="00725A2E"/>
    <w:rsid w:val="00727CB1"/>
    <w:rsid w:val="00727FE2"/>
    <w:rsid w:val="00731116"/>
    <w:rsid w:val="00731518"/>
    <w:rsid w:val="00731F70"/>
    <w:rsid w:val="00733833"/>
    <w:rsid w:val="00733A39"/>
    <w:rsid w:val="00733AF8"/>
    <w:rsid w:val="007358CA"/>
    <w:rsid w:val="00736874"/>
    <w:rsid w:val="00736973"/>
    <w:rsid w:val="00737B8E"/>
    <w:rsid w:val="00740152"/>
    <w:rsid w:val="0074102F"/>
    <w:rsid w:val="007410F8"/>
    <w:rsid w:val="00741E22"/>
    <w:rsid w:val="00742400"/>
    <w:rsid w:val="0074413A"/>
    <w:rsid w:val="00744BED"/>
    <w:rsid w:val="00745177"/>
    <w:rsid w:val="007455A2"/>
    <w:rsid w:val="00745A77"/>
    <w:rsid w:val="00745E45"/>
    <w:rsid w:val="00747FF7"/>
    <w:rsid w:val="0075060F"/>
    <w:rsid w:val="00750C82"/>
    <w:rsid w:val="00751F18"/>
    <w:rsid w:val="00752989"/>
    <w:rsid w:val="00753611"/>
    <w:rsid w:val="00755A36"/>
    <w:rsid w:val="00756928"/>
    <w:rsid w:val="00756DDC"/>
    <w:rsid w:val="00760F07"/>
    <w:rsid w:val="0076157D"/>
    <w:rsid w:val="007636AF"/>
    <w:rsid w:val="007656C3"/>
    <w:rsid w:val="00765B09"/>
    <w:rsid w:val="00765D6E"/>
    <w:rsid w:val="007665CD"/>
    <w:rsid w:val="007673B2"/>
    <w:rsid w:val="007700A3"/>
    <w:rsid w:val="00772F48"/>
    <w:rsid w:val="007733EE"/>
    <w:rsid w:val="00773C6A"/>
    <w:rsid w:val="00776CAE"/>
    <w:rsid w:val="00777C85"/>
    <w:rsid w:val="00780231"/>
    <w:rsid w:val="007804DE"/>
    <w:rsid w:val="00782E19"/>
    <w:rsid w:val="00782EF4"/>
    <w:rsid w:val="00783342"/>
    <w:rsid w:val="00783854"/>
    <w:rsid w:val="00784B26"/>
    <w:rsid w:val="007856C3"/>
    <w:rsid w:val="00785EB7"/>
    <w:rsid w:val="007875C6"/>
    <w:rsid w:val="0078790B"/>
    <w:rsid w:val="00790E5B"/>
    <w:rsid w:val="00791C77"/>
    <w:rsid w:val="00793723"/>
    <w:rsid w:val="00793EE7"/>
    <w:rsid w:val="0079407B"/>
    <w:rsid w:val="00794A43"/>
    <w:rsid w:val="00794DCC"/>
    <w:rsid w:val="007952A6"/>
    <w:rsid w:val="007956A5"/>
    <w:rsid w:val="00795A24"/>
    <w:rsid w:val="00795CE0"/>
    <w:rsid w:val="00797DE6"/>
    <w:rsid w:val="007A110D"/>
    <w:rsid w:val="007A138E"/>
    <w:rsid w:val="007A24BA"/>
    <w:rsid w:val="007A259F"/>
    <w:rsid w:val="007A3151"/>
    <w:rsid w:val="007A51CE"/>
    <w:rsid w:val="007A7801"/>
    <w:rsid w:val="007B013B"/>
    <w:rsid w:val="007B0AEA"/>
    <w:rsid w:val="007B32B0"/>
    <w:rsid w:val="007B39EF"/>
    <w:rsid w:val="007B3E6E"/>
    <w:rsid w:val="007B4927"/>
    <w:rsid w:val="007B7C71"/>
    <w:rsid w:val="007C08B2"/>
    <w:rsid w:val="007C1F80"/>
    <w:rsid w:val="007C38A8"/>
    <w:rsid w:val="007C3F7C"/>
    <w:rsid w:val="007C4E5E"/>
    <w:rsid w:val="007D051E"/>
    <w:rsid w:val="007D07B5"/>
    <w:rsid w:val="007D11CF"/>
    <w:rsid w:val="007D39F5"/>
    <w:rsid w:val="007D438B"/>
    <w:rsid w:val="007D582E"/>
    <w:rsid w:val="007D6043"/>
    <w:rsid w:val="007D683B"/>
    <w:rsid w:val="007D6A67"/>
    <w:rsid w:val="007D6B31"/>
    <w:rsid w:val="007E0172"/>
    <w:rsid w:val="007E08C7"/>
    <w:rsid w:val="007E0DD2"/>
    <w:rsid w:val="007E106C"/>
    <w:rsid w:val="007E112F"/>
    <w:rsid w:val="007E14D6"/>
    <w:rsid w:val="007E22C8"/>
    <w:rsid w:val="007E4815"/>
    <w:rsid w:val="007E5028"/>
    <w:rsid w:val="007E5397"/>
    <w:rsid w:val="007E53C3"/>
    <w:rsid w:val="007E6995"/>
    <w:rsid w:val="007E6CA8"/>
    <w:rsid w:val="007E6E08"/>
    <w:rsid w:val="007F14C0"/>
    <w:rsid w:val="007F15A7"/>
    <w:rsid w:val="007F1CED"/>
    <w:rsid w:val="007F45A1"/>
    <w:rsid w:val="007F49E6"/>
    <w:rsid w:val="007F64AE"/>
    <w:rsid w:val="007F70BB"/>
    <w:rsid w:val="008005E4"/>
    <w:rsid w:val="00800F51"/>
    <w:rsid w:val="00801873"/>
    <w:rsid w:val="00801A0C"/>
    <w:rsid w:val="0080246F"/>
    <w:rsid w:val="008028E0"/>
    <w:rsid w:val="00803C01"/>
    <w:rsid w:val="00805051"/>
    <w:rsid w:val="00806D89"/>
    <w:rsid w:val="00807014"/>
    <w:rsid w:val="008115B1"/>
    <w:rsid w:val="008125F7"/>
    <w:rsid w:val="00815E01"/>
    <w:rsid w:val="00816151"/>
    <w:rsid w:val="0081639A"/>
    <w:rsid w:val="0081699F"/>
    <w:rsid w:val="0082038B"/>
    <w:rsid w:val="00820F07"/>
    <w:rsid w:val="008216D6"/>
    <w:rsid w:val="00822275"/>
    <w:rsid w:val="0082306F"/>
    <w:rsid w:val="00823742"/>
    <w:rsid w:val="00823AFA"/>
    <w:rsid w:val="0082440A"/>
    <w:rsid w:val="00824FF5"/>
    <w:rsid w:val="00826091"/>
    <w:rsid w:val="00827299"/>
    <w:rsid w:val="00830507"/>
    <w:rsid w:val="00832328"/>
    <w:rsid w:val="008323CE"/>
    <w:rsid w:val="00834D16"/>
    <w:rsid w:val="00835831"/>
    <w:rsid w:val="00835A7C"/>
    <w:rsid w:val="0083749D"/>
    <w:rsid w:val="00837AF2"/>
    <w:rsid w:val="00840D7B"/>
    <w:rsid w:val="008422F1"/>
    <w:rsid w:val="00842BCA"/>
    <w:rsid w:val="00844206"/>
    <w:rsid w:val="00844E74"/>
    <w:rsid w:val="00845DC9"/>
    <w:rsid w:val="00846518"/>
    <w:rsid w:val="008509E5"/>
    <w:rsid w:val="00852DE5"/>
    <w:rsid w:val="00853828"/>
    <w:rsid w:val="0085392B"/>
    <w:rsid w:val="00853C04"/>
    <w:rsid w:val="00854C74"/>
    <w:rsid w:val="00856021"/>
    <w:rsid w:val="00856AD3"/>
    <w:rsid w:val="00860E10"/>
    <w:rsid w:val="00860F1E"/>
    <w:rsid w:val="008626A5"/>
    <w:rsid w:val="00864897"/>
    <w:rsid w:val="00865CB8"/>
    <w:rsid w:val="00866125"/>
    <w:rsid w:val="008663D7"/>
    <w:rsid w:val="0086649D"/>
    <w:rsid w:val="0087119B"/>
    <w:rsid w:val="00872757"/>
    <w:rsid w:val="00874EF6"/>
    <w:rsid w:val="00875603"/>
    <w:rsid w:val="00876D44"/>
    <w:rsid w:val="00877F1D"/>
    <w:rsid w:val="00880CE4"/>
    <w:rsid w:val="00881B43"/>
    <w:rsid w:val="00882650"/>
    <w:rsid w:val="008829FF"/>
    <w:rsid w:val="00883868"/>
    <w:rsid w:val="00887321"/>
    <w:rsid w:val="008906A4"/>
    <w:rsid w:val="0089109B"/>
    <w:rsid w:val="008925FD"/>
    <w:rsid w:val="00893056"/>
    <w:rsid w:val="0089465F"/>
    <w:rsid w:val="00895091"/>
    <w:rsid w:val="00895107"/>
    <w:rsid w:val="008959D3"/>
    <w:rsid w:val="008970D8"/>
    <w:rsid w:val="008977C8"/>
    <w:rsid w:val="008A07B1"/>
    <w:rsid w:val="008A142A"/>
    <w:rsid w:val="008A1F3E"/>
    <w:rsid w:val="008A30E7"/>
    <w:rsid w:val="008A3A03"/>
    <w:rsid w:val="008A462B"/>
    <w:rsid w:val="008A5B27"/>
    <w:rsid w:val="008A6A13"/>
    <w:rsid w:val="008A6EE1"/>
    <w:rsid w:val="008A743C"/>
    <w:rsid w:val="008A770D"/>
    <w:rsid w:val="008B0252"/>
    <w:rsid w:val="008B145F"/>
    <w:rsid w:val="008B1E1B"/>
    <w:rsid w:val="008B245A"/>
    <w:rsid w:val="008B33AD"/>
    <w:rsid w:val="008B3D4F"/>
    <w:rsid w:val="008B41B1"/>
    <w:rsid w:val="008B4ED9"/>
    <w:rsid w:val="008B6A21"/>
    <w:rsid w:val="008B76DC"/>
    <w:rsid w:val="008C33B8"/>
    <w:rsid w:val="008C58F2"/>
    <w:rsid w:val="008C604C"/>
    <w:rsid w:val="008C668D"/>
    <w:rsid w:val="008C675B"/>
    <w:rsid w:val="008C6834"/>
    <w:rsid w:val="008C6E77"/>
    <w:rsid w:val="008C6FE6"/>
    <w:rsid w:val="008C72FF"/>
    <w:rsid w:val="008C7645"/>
    <w:rsid w:val="008D04A1"/>
    <w:rsid w:val="008D5EDE"/>
    <w:rsid w:val="008E2D95"/>
    <w:rsid w:val="008E3D00"/>
    <w:rsid w:val="008E53E8"/>
    <w:rsid w:val="008E5A86"/>
    <w:rsid w:val="008E5B85"/>
    <w:rsid w:val="008E6836"/>
    <w:rsid w:val="008E69F7"/>
    <w:rsid w:val="008E7295"/>
    <w:rsid w:val="008E7CA3"/>
    <w:rsid w:val="008F010B"/>
    <w:rsid w:val="008F03A0"/>
    <w:rsid w:val="008F0C1D"/>
    <w:rsid w:val="008F257F"/>
    <w:rsid w:val="008F32FD"/>
    <w:rsid w:val="008F33EF"/>
    <w:rsid w:val="008F3D21"/>
    <w:rsid w:val="008F4C01"/>
    <w:rsid w:val="008F68C6"/>
    <w:rsid w:val="008F6CE5"/>
    <w:rsid w:val="008F6E80"/>
    <w:rsid w:val="008F7078"/>
    <w:rsid w:val="008F7649"/>
    <w:rsid w:val="00900322"/>
    <w:rsid w:val="0090097F"/>
    <w:rsid w:val="009036A9"/>
    <w:rsid w:val="00905857"/>
    <w:rsid w:val="009058C1"/>
    <w:rsid w:val="00905F04"/>
    <w:rsid w:val="0090605A"/>
    <w:rsid w:val="0090606C"/>
    <w:rsid w:val="009063B3"/>
    <w:rsid w:val="00906C65"/>
    <w:rsid w:val="009073DE"/>
    <w:rsid w:val="009078C9"/>
    <w:rsid w:val="0091391E"/>
    <w:rsid w:val="00914133"/>
    <w:rsid w:val="0091439B"/>
    <w:rsid w:val="00914F04"/>
    <w:rsid w:val="00921963"/>
    <w:rsid w:val="00921E47"/>
    <w:rsid w:val="0092240D"/>
    <w:rsid w:val="009227BF"/>
    <w:rsid w:val="00922930"/>
    <w:rsid w:val="0092393C"/>
    <w:rsid w:val="009252F8"/>
    <w:rsid w:val="009257F4"/>
    <w:rsid w:val="00925DA4"/>
    <w:rsid w:val="00926460"/>
    <w:rsid w:val="0092689E"/>
    <w:rsid w:val="00927502"/>
    <w:rsid w:val="009279CB"/>
    <w:rsid w:val="00927BEE"/>
    <w:rsid w:val="00927DD2"/>
    <w:rsid w:val="0093165F"/>
    <w:rsid w:val="00932F4C"/>
    <w:rsid w:val="00933E95"/>
    <w:rsid w:val="009351D6"/>
    <w:rsid w:val="00935F24"/>
    <w:rsid w:val="009360F1"/>
    <w:rsid w:val="009368F8"/>
    <w:rsid w:val="0093724E"/>
    <w:rsid w:val="00942A99"/>
    <w:rsid w:val="00943CCB"/>
    <w:rsid w:val="00945149"/>
    <w:rsid w:val="00946FA2"/>
    <w:rsid w:val="0094762D"/>
    <w:rsid w:val="009503EE"/>
    <w:rsid w:val="00950D8B"/>
    <w:rsid w:val="00951FFC"/>
    <w:rsid w:val="0095289C"/>
    <w:rsid w:val="00954296"/>
    <w:rsid w:val="00955D14"/>
    <w:rsid w:val="00956A22"/>
    <w:rsid w:val="00957961"/>
    <w:rsid w:val="009600B1"/>
    <w:rsid w:val="00960825"/>
    <w:rsid w:val="009623EE"/>
    <w:rsid w:val="0096254E"/>
    <w:rsid w:val="00962EC0"/>
    <w:rsid w:val="0096304C"/>
    <w:rsid w:val="00963308"/>
    <w:rsid w:val="00963B5D"/>
    <w:rsid w:val="00963DCF"/>
    <w:rsid w:val="00964AC3"/>
    <w:rsid w:val="00964C28"/>
    <w:rsid w:val="009650C4"/>
    <w:rsid w:val="00966908"/>
    <w:rsid w:val="00967643"/>
    <w:rsid w:val="009678F4"/>
    <w:rsid w:val="00967EE0"/>
    <w:rsid w:val="00970F85"/>
    <w:rsid w:val="00973172"/>
    <w:rsid w:val="00973967"/>
    <w:rsid w:val="00973FBC"/>
    <w:rsid w:val="00974267"/>
    <w:rsid w:val="0097561D"/>
    <w:rsid w:val="00976B76"/>
    <w:rsid w:val="00977CF4"/>
    <w:rsid w:val="00980325"/>
    <w:rsid w:val="00980427"/>
    <w:rsid w:val="00980BDD"/>
    <w:rsid w:val="00981286"/>
    <w:rsid w:val="009818BA"/>
    <w:rsid w:val="00981B0C"/>
    <w:rsid w:val="009829AA"/>
    <w:rsid w:val="00984295"/>
    <w:rsid w:val="00984FFC"/>
    <w:rsid w:val="009852CE"/>
    <w:rsid w:val="00985FED"/>
    <w:rsid w:val="00990068"/>
    <w:rsid w:val="00993880"/>
    <w:rsid w:val="00993C97"/>
    <w:rsid w:val="00993FCB"/>
    <w:rsid w:val="00996DB6"/>
    <w:rsid w:val="00997181"/>
    <w:rsid w:val="009A068E"/>
    <w:rsid w:val="009A1334"/>
    <w:rsid w:val="009A14DC"/>
    <w:rsid w:val="009A1C78"/>
    <w:rsid w:val="009A225E"/>
    <w:rsid w:val="009A359F"/>
    <w:rsid w:val="009A3BA2"/>
    <w:rsid w:val="009A3D23"/>
    <w:rsid w:val="009A3E13"/>
    <w:rsid w:val="009A49FD"/>
    <w:rsid w:val="009A5AC9"/>
    <w:rsid w:val="009A63F7"/>
    <w:rsid w:val="009A66B8"/>
    <w:rsid w:val="009A6960"/>
    <w:rsid w:val="009A7070"/>
    <w:rsid w:val="009A76E2"/>
    <w:rsid w:val="009B0338"/>
    <w:rsid w:val="009B0647"/>
    <w:rsid w:val="009B072E"/>
    <w:rsid w:val="009B0DDC"/>
    <w:rsid w:val="009B2C22"/>
    <w:rsid w:val="009B2E1A"/>
    <w:rsid w:val="009B37A5"/>
    <w:rsid w:val="009B3856"/>
    <w:rsid w:val="009B38C0"/>
    <w:rsid w:val="009B4DC6"/>
    <w:rsid w:val="009B4DDD"/>
    <w:rsid w:val="009B592D"/>
    <w:rsid w:val="009B67D0"/>
    <w:rsid w:val="009B6CD9"/>
    <w:rsid w:val="009B6D73"/>
    <w:rsid w:val="009C0AD1"/>
    <w:rsid w:val="009C319E"/>
    <w:rsid w:val="009C45C9"/>
    <w:rsid w:val="009C4C3C"/>
    <w:rsid w:val="009C5E1D"/>
    <w:rsid w:val="009C5EDA"/>
    <w:rsid w:val="009C6817"/>
    <w:rsid w:val="009C6D90"/>
    <w:rsid w:val="009D083E"/>
    <w:rsid w:val="009D0E81"/>
    <w:rsid w:val="009D107D"/>
    <w:rsid w:val="009D2B2D"/>
    <w:rsid w:val="009D2B85"/>
    <w:rsid w:val="009D3B89"/>
    <w:rsid w:val="009D45D4"/>
    <w:rsid w:val="009D4FA9"/>
    <w:rsid w:val="009D5897"/>
    <w:rsid w:val="009D6346"/>
    <w:rsid w:val="009E0686"/>
    <w:rsid w:val="009E1BBA"/>
    <w:rsid w:val="009E2D7E"/>
    <w:rsid w:val="009E30A2"/>
    <w:rsid w:val="009E37E2"/>
    <w:rsid w:val="009E3B96"/>
    <w:rsid w:val="009E4ADA"/>
    <w:rsid w:val="009E5B23"/>
    <w:rsid w:val="009E5D7E"/>
    <w:rsid w:val="009E701D"/>
    <w:rsid w:val="009E7084"/>
    <w:rsid w:val="009F06FF"/>
    <w:rsid w:val="009F23A4"/>
    <w:rsid w:val="009F3A30"/>
    <w:rsid w:val="009F4666"/>
    <w:rsid w:val="009F4CC6"/>
    <w:rsid w:val="009F549A"/>
    <w:rsid w:val="009F6071"/>
    <w:rsid w:val="009F67D2"/>
    <w:rsid w:val="00A00156"/>
    <w:rsid w:val="00A0183D"/>
    <w:rsid w:val="00A01F57"/>
    <w:rsid w:val="00A02D62"/>
    <w:rsid w:val="00A03227"/>
    <w:rsid w:val="00A046F3"/>
    <w:rsid w:val="00A053AF"/>
    <w:rsid w:val="00A05BE9"/>
    <w:rsid w:val="00A06CB8"/>
    <w:rsid w:val="00A06E53"/>
    <w:rsid w:val="00A077A1"/>
    <w:rsid w:val="00A10955"/>
    <w:rsid w:val="00A12175"/>
    <w:rsid w:val="00A129D7"/>
    <w:rsid w:val="00A12B0B"/>
    <w:rsid w:val="00A13178"/>
    <w:rsid w:val="00A144EA"/>
    <w:rsid w:val="00A14BFA"/>
    <w:rsid w:val="00A14D82"/>
    <w:rsid w:val="00A15D9B"/>
    <w:rsid w:val="00A167B1"/>
    <w:rsid w:val="00A215DC"/>
    <w:rsid w:val="00A22721"/>
    <w:rsid w:val="00A22AF6"/>
    <w:rsid w:val="00A2302B"/>
    <w:rsid w:val="00A24755"/>
    <w:rsid w:val="00A25057"/>
    <w:rsid w:val="00A254C4"/>
    <w:rsid w:val="00A2652B"/>
    <w:rsid w:val="00A26E0F"/>
    <w:rsid w:val="00A2719C"/>
    <w:rsid w:val="00A274FC"/>
    <w:rsid w:val="00A27D1A"/>
    <w:rsid w:val="00A30018"/>
    <w:rsid w:val="00A30769"/>
    <w:rsid w:val="00A31B39"/>
    <w:rsid w:val="00A31B4F"/>
    <w:rsid w:val="00A325CC"/>
    <w:rsid w:val="00A338DF"/>
    <w:rsid w:val="00A349E5"/>
    <w:rsid w:val="00A34A84"/>
    <w:rsid w:val="00A3525D"/>
    <w:rsid w:val="00A3559B"/>
    <w:rsid w:val="00A37305"/>
    <w:rsid w:val="00A3772E"/>
    <w:rsid w:val="00A378C4"/>
    <w:rsid w:val="00A40729"/>
    <w:rsid w:val="00A4092D"/>
    <w:rsid w:val="00A40D92"/>
    <w:rsid w:val="00A41098"/>
    <w:rsid w:val="00A454ED"/>
    <w:rsid w:val="00A46B96"/>
    <w:rsid w:val="00A47865"/>
    <w:rsid w:val="00A47BA6"/>
    <w:rsid w:val="00A506AA"/>
    <w:rsid w:val="00A50BE0"/>
    <w:rsid w:val="00A51774"/>
    <w:rsid w:val="00A5283C"/>
    <w:rsid w:val="00A53A66"/>
    <w:rsid w:val="00A5428D"/>
    <w:rsid w:val="00A54723"/>
    <w:rsid w:val="00A54E2B"/>
    <w:rsid w:val="00A552E1"/>
    <w:rsid w:val="00A553CD"/>
    <w:rsid w:val="00A55D71"/>
    <w:rsid w:val="00A560C6"/>
    <w:rsid w:val="00A56F65"/>
    <w:rsid w:val="00A57A61"/>
    <w:rsid w:val="00A615A9"/>
    <w:rsid w:val="00A6179B"/>
    <w:rsid w:val="00A61923"/>
    <w:rsid w:val="00A62247"/>
    <w:rsid w:val="00A6244C"/>
    <w:rsid w:val="00A62C64"/>
    <w:rsid w:val="00A63E92"/>
    <w:rsid w:val="00A63E9E"/>
    <w:rsid w:val="00A64414"/>
    <w:rsid w:val="00A6493C"/>
    <w:rsid w:val="00A65229"/>
    <w:rsid w:val="00A65238"/>
    <w:rsid w:val="00A659D5"/>
    <w:rsid w:val="00A65D95"/>
    <w:rsid w:val="00A665A3"/>
    <w:rsid w:val="00A70A68"/>
    <w:rsid w:val="00A719BE"/>
    <w:rsid w:val="00A72240"/>
    <w:rsid w:val="00A729FF"/>
    <w:rsid w:val="00A72C85"/>
    <w:rsid w:val="00A73F6C"/>
    <w:rsid w:val="00A73FE7"/>
    <w:rsid w:val="00A7428F"/>
    <w:rsid w:val="00A74E2F"/>
    <w:rsid w:val="00A77062"/>
    <w:rsid w:val="00A82186"/>
    <w:rsid w:val="00A835CD"/>
    <w:rsid w:val="00A83893"/>
    <w:rsid w:val="00A83959"/>
    <w:rsid w:val="00A847F2"/>
    <w:rsid w:val="00A84914"/>
    <w:rsid w:val="00A84931"/>
    <w:rsid w:val="00A9238F"/>
    <w:rsid w:val="00A93552"/>
    <w:rsid w:val="00A938CB"/>
    <w:rsid w:val="00A94C92"/>
    <w:rsid w:val="00A95A1E"/>
    <w:rsid w:val="00A96301"/>
    <w:rsid w:val="00A972FB"/>
    <w:rsid w:val="00A97DB5"/>
    <w:rsid w:val="00AA0056"/>
    <w:rsid w:val="00AA07D2"/>
    <w:rsid w:val="00AA29DF"/>
    <w:rsid w:val="00AA4F69"/>
    <w:rsid w:val="00AA5E5E"/>
    <w:rsid w:val="00AA64D3"/>
    <w:rsid w:val="00AA6A54"/>
    <w:rsid w:val="00AA73E5"/>
    <w:rsid w:val="00AA77AB"/>
    <w:rsid w:val="00AB15A7"/>
    <w:rsid w:val="00AB176D"/>
    <w:rsid w:val="00AB290F"/>
    <w:rsid w:val="00AB6275"/>
    <w:rsid w:val="00AB64A1"/>
    <w:rsid w:val="00AB7D1F"/>
    <w:rsid w:val="00AC0A47"/>
    <w:rsid w:val="00AC1D50"/>
    <w:rsid w:val="00AC60D6"/>
    <w:rsid w:val="00AC669E"/>
    <w:rsid w:val="00AC66C3"/>
    <w:rsid w:val="00AC6BD9"/>
    <w:rsid w:val="00AC7433"/>
    <w:rsid w:val="00AC780F"/>
    <w:rsid w:val="00AC7FF3"/>
    <w:rsid w:val="00AD006E"/>
    <w:rsid w:val="00AD02F9"/>
    <w:rsid w:val="00AD17BA"/>
    <w:rsid w:val="00AD1B9C"/>
    <w:rsid w:val="00AD1FEA"/>
    <w:rsid w:val="00AD31E0"/>
    <w:rsid w:val="00AD34D0"/>
    <w:rsid w:val="00AD4632"/>
    <w:rsid w:val="00AD48CC"/>
    <w:rsid w:val="00AD58EE"/>
    <w:rsid w:val="00AD64FD"/>
    <w:rsid w:val="00AD73CE"/>
    <w:rsid w:val="00AD7605"/>
    <w:rsid w:val="00AD7613"/>
    <w:rsid w:val="00AD7C0A"/>
    <w:rsid w:val="00AD7DBF"/>
    <w:rsid w:val="00AE0B58"/>
    <w:rsid w:val="00AE0F04"/>
    <w:rsid w:val="00AE10D0"/>
    <w:rsid w:val="00AE1CA1"/>
    <w:rsid w:val="00AE3F5A"/>
    <w:rsid w:val="00AE45C4"/>
    <w:rsid w:val="00AE4961"/>
    <w:rsid w:val="00AE4C6E"/>
    <w:rsid w:val="00AE4F68"/>
    <w:rsid w:val="00AE66C9"/>
    <w:rsid w:val="00AE672C"/>
    <w:rsid w:val="00AE71C6"/>
    <w:rsid w:val="00AF0211"/>
    <w:rsid w:val="00AF08C3"/>
    <w:rsid w:val="00AF0C14"/>
    <w:rsid w:val="00AF16E0"/>
    <w:rsid w:val="00AF1D26"/>
    <w:rsid w:val="00AF4A5C"/>
    <w:rsid w:val="00AF4D45"/>
    <w:rsid w:val="00AF4DEE"/>
    <w:rsid w:val="00AF6F56"/>
    <w:rsid w:val="00B018EA"/>
    <w:rsid w:val="00B0306B"/>
    <w:rsid w:val="00B04979"/>
    <w:rsid w:val="00B06845"/>
    <w:rsid w:val="00B06C5B"/>
    <w:rsid w:val="00B10B73"/>
    <w:rsid w:val="00B10E76"/>
    <w:rsid w:val="00B12A9A"/>
    <w:rsid w:val="00B13DDE"/>
    <w:rsid w:val="00B13F4F"/>
    <w:rsid w:val="00B152ED"/>
    <w:rsid w:val="00B16E45"/>
    <w:rsid w:val="00B17C39"/>
    <w:rsid w:val="00B17F58"/>
    <w:rsid w:val="00B20A33"/>
    <w:rsid w:val="00B20D7F"/>
    <w:rsid w:val="00B20F5C"/>
    <w:rsid w:val="00B2109F"/>
    <w:rsid w:val="00B222EF"/>
    <w:rsid w:val="00B22B8F"/>
    <w:rsid w:val="00B22C20"/>
    <w:rsid w:val="00B24809"/>
    <w:rsid w:val="00B24970"/>
    <w:rsid w:val="00B24A61"/>
    <w:rsid w:val="00B24FB8"/>
    <w:rsid w:val="00B251F3"/>
    <w:rsid w:val="00B25AE0"/>
    <w:rsid w:val="00B261DC"/>
    <w:rsid w:val="00B27F46"/>
    <w:rsid w:val="00B333CD"/>
    <w:rsid w:val="00B336C9"/>
    <w:rsid w:val="00B3441D"/>
    <w:rsid w:val="00B357DC"/>
    <w:rsid w:val="00B35BAE"/>
    <w:rsid w:val="00B37861"/>
    <w:rsid w:val="00B37FAD"/>
    <w:rsid w:val="00B413E5"/>
    <w:rsid w:val="00B416E7"/>
    <w:rsid w:val="00B42627"/>
    <w:rsid w:val="00B42A96"/>
    <w:rsid w:val="00B43546"/>
    <w:rsid w:val="00B4364B"/>
    <w:rsid w:val="00B43D26"/>
    <w:rsid w:val="00B440FC"/>
    <w:rsid w:val="00B442F5"/>
    <w:rsid w:val="00B445CD"/>
    <w:rsid w:val="00B4524A"/>
    <w:rsid w:val="00B45543"/>
    <w:rsid w:val="00B46829"/>
    <w:rsid w:val="00B47018"/>
    <w:rsid w:val="00B501A2"/>
    <w:rsid w:val="00B509BD"/>
    <w:rsid w:val="00B512D4"/>
    <w:rsid w:val="00B51B7B"/>
    <w:rsid w:val="00B5280F"/>
    <w:rsid w:val="00B53BE7"/>
    <w:rsid w:val="00B5632A"/>
    <w:rsid w:val="00B563F3"/>
    <w:rsid w:val="00B5654E"/>
    <w:rsid w:val="00B56B45"/>
    <w:rsid w:val="00B57576"/>
    <w:rsid w:val="00B57932"/>
    <w:rsid w:val="00B62CDF"/>
    <w:rsid w:val="00B63768"/>
    <w:rsid w:val="00B63D67"/>
    <w:rsid w:val="00B642CF"/>
    <w:rsid w:val="00B65F94"/>
    <w:rsid w:val="00B66375"/>
    <w:rsid w:val="00B66B5B"/>
    <w:rsid w:val="00B67873"/>
    <w:rsid w:val="00B7023E"/>
    <w:rsid w:val="00B7042E"/>
    <w:rsid w:val="00B70A4B"/>
    <w:rsid w:val="00B7142C"/>
    <w:rsid w:val="00B73CA4"/>
    <w:rsid w:val="00B75CAE"/>
    <w:rsid w:val="00B80E0B"/>
    <w:rsid w:val="00B8143E"/>
    <w:rsid w:val="00B81E2A"/>
    <w:rsid w:val="00B86D03"/>
    <w:rsid w:val="00B914F0"/>
    <w:rsid w:val="00B942C0"/>
    <w:rsid w:val="00B94C6C"/>
    <w:rsid w:val="00B94C9A"/>
    <w:rsid w:val="00B94E35"/>
    <w:rsid w:val="00B96013"/>
    <w:rsid w:val="00B97A45"/>
    <w:rsid w:val="00BA0169"/>
    <w:rsid w:val="00BA0773"/>
    <w:rsid w:val="00BA0CF4"/>
    <w:rsid w:val="00BA0E12"/>
    <w:rsid w:val="00BA1140"/>
    <w:rsid w:val="00BA18E3"/>
    <w:rsid w:val="00BA1C9F"/>
    <w:rsid w:val="00BA3481"/>
    <w:rsid w:val="00BA3515"/>
    <w:rsid w:val="00BA38D8"/>
    <w:rsid w:val="00BA4D8D"/>
    <w:rsid w:val="00BA4FE3"/>
    <w:rsid w:val="00BA55A4"/>
    <w:rsid w:val="00BA66D2"/>
    <w:rsid w:val="00BA69AF"/>
    <w:rsid w:val="00BB0846"/>
    <w:rsid w:val="00BB1667"/>
    <w:rsid w:val="00BB2BCE"/>
    <w:rsid w:val="00BB3B16"/>
    <w:rsid w:val="00BB716F"/>
    <w:rsid w:val="00BB7A64"/>
    <w:rsid w:val="00BC0A4F"/>
    <w:rsid w:val="00BC0BB3"/>
    <w:rsid w:val="00BC0E43"/>
    <w:rsid w:val="00BC1A32"/>
    <w:rsid w:val="00BC1FEF"/>
    <w:rsid w:val="00BC3477"/>
    <w:rsid w:val="00BC3663"/>
    <w:rsid w:val="00BC3AA6"/>
    <w:rsid w:val="00BC49B9"/>
    <w:rsid w:val="00BC4F83"/>
    <w:rsid w:val="00BC5AC5"/>
    <w:rsid w:val="00BC74E6"/>
    <w:rsid w:val="00BD06DD"/>
    <w:rsid w:val="00BD09E9"/>
    <w:rsid w:val="00BD1A30"/>
    <w:rsid w:val="00BD2148"/>
    <w:rsid w:val="00BD3C8E"/>
    <w:rsid w:val="00BD47D2"/>
    <w:rsid w:val="00BD503B"/>
    <w:rsid w:val="00BD6B48"/>
    <w:rsid w:val="00BD748D"/>
    <w:rsid w:val="00BD753E"/>
    <w:rsid w:val="00BD75A2"/>
    <w:rsid w:val="00BE028D"/>
    <w:rsid w:val="00BE0BD1"/>
    <w:rsid w:val="00BE1FA2"/>
    <w:rsid w:val="00BE4BDB"/>
    <w:rsid w:val="00BE6070"/>
    <w:rsid w:val="00BE6A8D"/>
    <w:rsid w:val="00BE7106"/>
    <w:rsid w:val="00BE7AB9"/>
    <w:rsid w:val="00BF09B4"/>
    <w:rsid w:val="00BF15F1"/>
    <w:rsid w:val="00BF1627"/>
    <w:rsid w:val="00BF2D2C"/>
    <w:rsid w:val="00BF3EC9"/>
    <w:rsid w:val="00BF42F2"/>
    <w:rsid w:val="00BF47A5"/>
    <w:rsid w:val="00BF4F46"/>
    <w:rsid w:val="00BF58A4"/>
    <w:rsid w:val="00BF608B"/>
    <w:rsid w:val="00BF6F0F"/>
    <w:rsid w:val="00C00643"/>
    <w:rsid w:val="00C0111F"/>
    <w:rsid w:val="00C01C08"/>
    <w:rsid w:val="00C04596"/>
    <w:rsid w:val="00C05770"/>
    <w:rsid w:val="00C05FB9"/>
    <w:rsid w:val="00C07CA9"/>
    <w:rsid w:val="00C07F46"/>
    <w:rsid w:val="00C10C02"/>
    <w:rsid w:val="00C1140E"/>
    <w:rsid w:val="00C119D6"/>
    <w:rsid w:val="00C1205F"/>
    <w:rsid w:val="00C12754"/>
    <w:rsid w:val="00C140E0"/>
    <w:rsid w:val="00C146E0"/>
    <w:rsid w:val="00C16515"/>
    <w:rsid w:val="00C16BDA"/>
    <w:rsid w:val="00C17357"/>
    <w:rsid w:val="00C17C85"/>
    <w:rsid w:val="00C20F5A"/>
    <w:rsid w:val="00C214DB"/>
    <w:rsid w:val="00C214EC"/>
    <w:rsid w:val="00C220DF"/>
    <w:rsid w:val="00C22E89"/>
    <w:rsid w:val="00C23FC6"/>
    <w:rsid w:val="00C2405F"/>
    <w:rsid w:val="00C248EB"/>
    <w:rsid w:val="00C27909"/>
    <w:rsid w:val="00C27AEB"/>
    <w:rsid w:val="00C27E70"/>
    <w:rsid w:val="00C318F9"/>
    <w:rsid w:val="00C31D9D"/>
    <w:rsid w:val="00C32079"/>
    <w:rsid w:val="00C32160"/>
    <w:rsid w:val="00C359DF"/>
    <w:rsid w:val="00C36447"/>
    <w:rsid w:val="00C36849"/>
    <w:rsid w:val="00C3691D"/>
    <w:rsid w:val="00C36EE2"/>
    <w:rsid w:val="00C40D3D"/>
    <w:rsid w:val="00C40DD0"/>
    <w:rsid w:val="00C41081"/>
    <w:rsid w:val="00C442EC"/>
    <w:rsid w:val="00C44945"/>
    <w:rsid w:val="00C44EA3"/>
    <w:rsid w:val="00C45757"/>
    <w:rsid w:val="00C45904"/>
    <w:rsid w:val="00C45A56"/>
    <w:rsid w:val="00C45BF4"/>
    <w:rsid w:val="00C467BE"/>
    <w:rsid w:val="00C47CA2"/>
    <w:rsid w:val="00C51E98"/>
    <w:rsid w:val="00C521BE"/>
    <w:rsid w:val="00C5393B"/>
    <w:rsid w:val="00C53C94"/>
    <w:rsid w:val="00C548BC"/>
    <w:rsid w:val="00C56197"/>
    <w:rsid w:val="00C56BAE"/>
    <w:rsid w:val="00C57841"/>
    <w:rsid w:val="00C60D2E"/>
    <w:rsid w:val="00C61B2B"/>
    <w:rsid w:val="00C62DC3"/>
    <w:rsid w:val="00C63AF4"/>
    <w:rsid w:val="00C63D66"/>
    <w:rsid w:val="00C64874"/>
    <w:rsid w:val="00C64955"/>
    <w:rsid w:val="00C65E5D"/>
    <w:rsid w:val="00C66F11"/>
    <w:rsid w:val="00C70828"/>
    <w:rsid w:val="00C70B78"/>
    <w:rsid w:val="00C71986"/>
    <w:rsid w:val="00C7340A"/>
    <w:rsid w:val="00C739E6"/>
    <w:rsid w:val="00C73E21"/>
    <w:rsid w:val="00C747EF"/>
    <w:rsid w:val="00C750F7"/>
    <w:rsid w:val="00C76EE3"/>
    <w:rsid w:val="00C770D7"/>
    <w:rsid w:val="00C77859"/>
    <w:rsid w:val="00C80A27"/>
    <w:rsid w:val="00C80B7B"/>
    <w:rsid w:val="00C81BBB"/>
    <w:rsid w:val="00C82192"/>
    <w:rsid w:val="00C84F31"/>
    <w:rsid w:val="00C860CD"/>
    <w:rsid w:val="00C8751F"/>
    <w:rsid w:val="00C87EBA"/>
    <w:rsid w:val="00C909A9"/>
    <w:rsid w:val="00C90E0A"/>
    <w:rsid w:val="00C90EB8"/>
    <w:rsid w:val="00C910F8"/>
    <w:rsid w:val="00C91129"/>
    <w:rsid w:val="00C91E7E"/>
    <w:rsid w:val="00C9268C"/>
    <w:rsid w:val="00C92BE8"/>
    <w:rsid w:val="00C9373C"/>
    <w:rsid w:val="00C948EE"/>
    <w:rsid w:val="00C94A2C"/>
    <w:rsid w:val="00C94DDA"/>
    <w:rsid w:val="00C95F6C"/>
    <w:rsid w:val="00CA2007"/>
    <w:rsid w:val="00CA2317"/>
    <w:rsid w:val="00CA28ED"/>
    <w:rsid w:val="00CA502B"/>
    <w:rsid w:val="00CA5499"/>
    <w:rsid w:val="00CA5678"/>
    <w:rsid w:val="00CA7B93"/>
    <w:rsid w:val="00CB12CA"/>
    <w:rsid w:val="00CB2051"/>
    <w:rsid w:val="00CB2CD0"/>
    <w:rsid w:val="00CB3910"/>
    <w:rsid w:val="00CB3BDC"/>
    <w:rsid w:val="00CB47F8"/>
    <w:rsid w:val="00CB48D7"/>
    <w:rsid w:val="00CB57CB"/>
    <w:rsid w:val="00CB5C24"/>
    <w:rsid w:val="00CB61F9"/>
    <w:rsid w:val="00CB7C12"/>
    <w:rsid w:val="00CC02B0"/>
    <w:rsid w:val="00CC16B1"/>
    <w:rsid w:val="00CC1FA1"/>
    <w:rsid w:val="00CC5D77"/>
    <w:rsid w:val="00CC6797"/>
    <w:rsid w:val="00CC6C64"/>
    <w:rsid w:val="00CC71A4"/>
    <w:rsid w:val="00CE0AC3"/>
    <w:rsid w:val="00CE0BB6"/>
    <w:rsid w:val="00CE1604"/>
    <w:rsid w:val="00CE35E8"/>
    <w:rsid w:val="00CE4001"/>
    <w:rsid w:val="00CE4543"/>
    <w:rsid w:val="00CE48E1"/>
    <w:rsid w:val="00CE5CF1"/>
    <w:rsid w:val="00CE5FF5"/>
    <w:rsid w:val="00CE6629"/>
    <w:rsid w:val="00CE69D2"/>
    <w:rsid w:val="00CF22E4"/>
    <w:rsid w:val="00CF248E"/>
    <w:rsid w:val="00CF27FB"/>
    <w:rsid w:val="00CF2A8F"/>
    <w:rsid w:val="00CF45D1"/>
    <w:rsid w:val="00CF5AF1"/>
    <w:rsid w:val="00CF5F7F"/>
    <w:rsid w:val="00CF79F1"/>
    <w:rsid w:val="00D0038D"/>
    <w:rsid w:val="00D020CE"/>
    <w:rsid w:val="00D020D1"/>
    <w:rsid w:val="00D02475"/>
    <w:rsid w:val="00D029F9"/>
    <w:rsid w:val="00D04D26"/>
    <w:rsid w:val="00D0595A"/>
    <w:rsid w:val="00D05EF9"/>
    <w:rsid w:val="00D0776B"/>
    <w:rsid w:val="00D105D8"/>
    <w:rsid w:val="00D10A85"/>
    <w:rsid w:val="00D110BC"/>
    <w:rsid w:val="00D11FC8"/>
    <w:rsid w:val="00D12533"/>
    <w:rsid w:val="00D12A5D"/>
    <w:rsid w:val="00D12D83"/>
    <w:rsid w:val="00D13ABC"/>
    <w:rsid w:val="00D14ED6"/>
    <w:rsid w:val="00D1518B"/>
    <w:rsid w:val="00D15AC4"/>
    <w:rsid w:val="00D1603D"/>
    <w:rsid w:val="00D165AC"/>
    <w:rsid w:val="00D21460"/>
    <w:rsid w:val="00D21499"/>
    <w:rsid w:val="00D21560"/>
    <w:rsid w:val="00D2235E"/>
    <w:rsid w:val="00D2260F"/>
    <w:rsid w:val="00D2268C"/>
    <w:rsid w:val="00D23C6B"/>
    <w:rsid w:val="00D23F24"/>
    <w:rsid w:val="00D2475E"/>
    <w:rsid w:val="00D2480A"/>
    <w:rsid w:val="00D26081"/>
    <w:rsid w:val="00D27F2C"/>
    <w:rsid w:val="00D27F39"/>
    <w:rsid w:val="00D30350"/>
    <w:rsid w:val="00D312B7"/>
    <w:rsid w:val="00D31875"/>
    <w:rsid w:val="00D32B3F"/>
    <w:rsid w:val="00D32DEB"/>
    <w:rsid w:val="00D33AB3"/>
    <w:rsid w:val="00D340D3"/>
    <w:rsid w:val="00D354CF"/>
    <w:rsid w:val="00D3700A"/>
    <w:rsid w:val="00D428BE"/>
    <w:rsid w:val="00D4296A"/>
    <w:rsid w:val="00D44297"/>
    <w:rsid w:val="00D447C3"/>
    <w:rsid w:val="00D45273"/>
    <w:rsid w:val="00D4566A"/>
    <w:rsid w:val="00D456D3"/>
    <w:rsid w:val="00D47CD7"/>
    <w:rsid w:val="00D47F72"/>
    <w:rsid w:val="00D50067"/>
    <w:rsid w:val="00D504C3"/>
    <w:rsid w:val="00D51E78"/>
    <w:rsid w:val="00D52F3F"/>
    <w:rsid w:val="00D53D42"/>
    <w:rsid w:val="00D54C0A"/>
    <w:rsid w:val="00D5508C"/>
    <w:rsid w:val="00D61106"/>
    <w:rsid w:val="00D61416"/>
    <w:rsid w:val="00D61655"/>
    <w:rsid w:val="00D62019"/>
    <w:rsid w:val="00D6254C"/>
    <w:rsid w:val="00D638EB"/>
    <w:rsid w:val="00D64363"/>
    <w:rsid w:val="00D65953"/>
    <w:rsid w:val="00D670B7"/>
    <w:rsid w:val="00D67C63"/>
    <w:rsid w:val="00D67D72"/>
    <w:rsid w:val="00D706C1"/>
    <w:rsid w:val="00D712A4"/>
    <w:rsid w:val="00D71A8C"/>
    <w:rsid w:val="00D72A51"/>
    <w:rsid w:val="00D7461B"/>
    <w:rsid w:val="00D76E43"/>
    <w:rsid w:val="00D7763B"/>
    <w:rsid w:val="00D77817"/>
    <w:rsid w:val="00D77EA2"/>
    <w:rsid w:val="00D8007F"/>
    <w:rsid w:val="00D80450"/>
    <w:rsid w:val="00D80547"/>
    <w:rsid w:val="00D8117B"/>
    <w:rsid w:val="00D829FD"/>
    <w:rsid w:val="00D846CE"/>
    <w:rsid w:val="00D85F9D"/>
    <w:rsid w:val="00D862B6"/>
    <w:rsid w:val="00D862CC"/>
    <w:rsid w:val="00D868DE"/>
    <w:rsid w:val="00D86901"/>
    <w:rsid w:val="00D8762F"/>
    <w:rsid w:val="00D9181A"/>
    <w:rsid w:val="00D91BA9"/>
    <w:rsid w:val="00D91C5E"/>
    <w:rsid w:val="00D91E68"/>
    <w:rsid w:val="00D92CD3"/>
    <w:rsid w:val="00D932E6"/>
    <w:rsid w:val="00D93B35"/>
    <w:rsid w:val="00D94D37"/>
    <w:rsid w:val="00D955EA"/>
    <w:rsid w:val="00D95E21"/>
    <w:rsid w:val="00D961AA"/>
    <w:rsid w:val="00D96A14"/>
    <w:rsid w:val="00D96E6D"/>
    <w:rsid w:val="00D97124"/>
    <w:rsid w:val="00D97DC8"/>
    <w:rsid w:val="00DA0295"/>
    <w:rsid w:val="00DA134D"/>
    <w:rsid w:val="00DA3597"/>
    <w:rsid w:val="00DA5015"/>
    <w:rsid w:val="00DA578E"/>
    <w:rsid w:val="00DA6BC8"/>
    <w:rsid w:val="00DB0901"/>
    <w:rsid w:val="00DB0CC7"/>
    <w:rsid w:val="00DB0D4E"/>
    <w:rsid w:val="00DB15D4"/>
    <w:rsid w:val="00DB4DE4"/>
    <w:rsid w:val="00DB5435"/>
    <w:rsid w:val="00DB56DB"/>
    <w:rsid w:val="00DB61D8"/>
    <w:rsid w:val="00DB6CB0"/>
    <w:rsid w:val="00DC03CA"/>
    <w:rsid w:val="00DC1A5C"/>
    <w:rsid w:val="00DC284C"/>
    <w:rsid w:val="00DC2BC8"/>
    <w:rsid w:val="00DC310F"/>
    <w:rsid w:val="00DC4267"/>
    <w:rsid w:val="00DC57D0"/>
    <w:rsid w:val="00DD1981"/>
    <w:rsid w:val="00DD274F"/>
    <w:rsid w:val="00DD2A39"/>
    <w:rsid w:val="00DD4A5B"/>
    <w:rsid w:val="00DD4B72"/>
    <w:rsid w:val="00DD501E"/>
    <w:rsid w:val="00DD7B53"/>
    <w:rsid w:val="00DE383F"/>
    <w:rsid w:val="00DE4E52"/>
    <w:rsid w:val="00DE5482"/>
    <w:rsid w:val="00DE57A6"/>
    <w:rsid w:val="00DE75F5"/>
    <w:rsid w:val="00DF0C8C"/>
    <w:rsid w:val="00DF17E8"/>
    <w:rsid w:val="00DF1807"/>
    <w:rsid w:val="00DF2CEF"/>
    <w:rsid w:val="00DF2D2E"/>
    <w:rsid w:val="00DF318C"/>
    <w:rsid w:val="00DF44B4"/>
    <w:rsid w:val="00DF5D64"/>
    <w:rsid w:val="00DF5FBD"/>
    <w:rsid w:val="00DF750F"/>
    <w:rsid w:val="00DF7727"/>
    <w:rsid w:val="00DF7CD9"/>
    <w:rsid w:val="00E00DF6"/>
    <w:rsid w:val="00E00DFE"/>
    <w:rsid w:val="00E01065"/>
    <w:rsid w:val="00E0217C"/>
    <w:rsid w:val="00E0238D"/>
    <w:rsid w:val="00E04318"/>
    <w:rsid w:val="00E0579F"/>
    <w:rsid w:val="00E05B86"/>
    <w:rsid w:val="00E06B60"/>
    <w:rsid w:val="00E06FB8"/>
    <w:rsid w:val="00E07634"/>
    <w:rsid w:val="00E07A32"/>
    <w:rsid w:val="00E07B19"/>
    <w:rsid w:val="00E07EA7"/>
    <w:rsid w:val="00E11A1C"/>
    <w:rsid w:val="00E13CD2"/>
    <w:rsid w:val="00E16218"/>
    <w:rsid w:val="00E1681B"/>
    <w:rsid w:val="00E168A0"/>
    <w:rsid w:val="00E16DE4"/>
    <w:rsid w:val="00E16F7B"/>
    <w:rsid w:val="00E20EB5"/>
    <w:rsid w:val="00E21937"/>
    <w:rsid w:val="00E224C6"/>
    <w:rsid w:val="00E23BA6"/>
    <w:rsid w:val="00E26502"/>
    <w:rsid w:val="00E27DD6"/>
    <w:rsid w:val="00E316D7"/>
    <w:rsid w:val="00E3209C"/>
    <w:rsid w:val="00E324E8"/>
    <w:rsid w:val="00E32510"/>
    <w:rsid w:val="00E3255E"/>
    <w:rsid w:val="00E32FCE"/>
    <w:rsid w:val="00E33945"/>
    <w:rsid w:val="00E35177"/>
    <w:rsid w:val="00E3679A"/>
    <w:rsid w:val="00E3725E"/>
    <w:rsid w:val="00E402A5"/>
    <w:rsid w:val="00E40755"/>
    <w:rsid w:val="00E40E3D"/>
    <w:rsid w:val="00E40E3F"/>
    <w:rsid w:val="00E40ECB"/>
    <w:rsid w:val="00E41DE2"/>
    <w:rsid w:val="00E43B1F"/>
    <w:rsid w:val="00E45A88"/>
    <w:rsid w:val="00E466FC"/>
    <w:rsid w:val="00E46F12"/>
    <w:rsid w:val="00E47125"/>
    <w:rsid w:val="00E47433"/>
    <w:rsid w:val="00E476D0"/>
    <w:rsid w:val="00E50E34"/>
    <w:rsid w:val="00E50FEB"/>
    <w:rsid w:val="00E51139"/>
    <w:rsid w:val="00E5351C"/>
    <w:rsid w:val="00E536E4"/>
    <w:rsid w:val="00E53D08"/>
    <w:rsid w:val="00E5423D"/>
    <w:rsid w:val="00E542F2"/>
    <w:rsid w:val="00E54BB9"/>
    <w:rsid w:val="00E570BE"/>
    <w:rsid w:val="00E573DF"/>
    <w:rsid w:val="00E57842"/>
    <w:rsid w:val="00E60010"/>
    <w:rsid w:val="00E60380"/>
    <w:rsid w:val="00E60D39"/>
    <w:rsid w:val="00E625CC"/>
    <w:rsid w:val="00E63709"/>
    <w:rsid w:val="00E655F8"/>
    <w:rsid w:val="00E659E5"/>
    <w:rsid w:val="00E65C7F"/>
    <w:rsid w:val="00E66D31"/>
    <w:rsid w:val="00E6735D"/>
    <w:rsid w:val="00E705E0"/>
    <w:rsid w:val="00E70DA0"/>
    <w:rsid w:val="00E72237"/>
    <w:rsid w:val="00E73DE3"/>
    <w:rsid w:val="00E75CCE"/>
    <w:rsid w:val="00E763EB"/>
    <w:rsid w:val="00E76B69"/>
    <w:rsid w:val="00E8019B"/>
    <w:rsid w:val="00E825A0"/>
    <w:rsid w:val="00E82B26"/>
    <w:rsid w:val="00E849FA"/>
    <w:rsid w:val="00E852DB"/>
    <w:rsid w:val="00E856EB"/>
    <w:rsid w:val="00E86820"/>
    <w:rsid w:val="00E87822"/>
    <w:rsid w:val="00E87B16"/>
    <w:rsid w:val="00E9030B"/>
    <w:rsid w:val="00E91406"/>
    <w:rsid w:val="00E92059"/>
    <w:rsid w:val="00E9266F"/>
    <w:rsid w:val="00E93CC4"/>
    <w:rsid w:val="00E93DA7"/>
    <w:rsid w:val="00E9530E"/>
    <w:rsid w:val="00E95335"/>
    <w:rsid w:val="00E95A57"/>
    <w:rsid w:val="00E9670A"/>
    <w:rsid w:val="00E96A2E"/>
    <w:rsid w:val="00E96FF1"/>
    <w:rsid w:val="00E9700C"/>
    <w:rsid w:val="00E977F8"/>
    <w:rsid w:val="00EA138F"/>
    <w:rsid w:val="00EA1990"/>
    <w:rsid w:val="00EA2579"/>
    <w:rsid w:val="00EA26A4"/>
    <w:rsid w:val="00EA2707"/>
    <w:rsid w:val="00EA27D2"/>
    <w:rsid w:val="00EA3079"/>
    <w:rsid w:val="00EA4A28"/>
    <w:rsid w:val="00EA4E9A"/>
    <w:rsid w:val="00EA50BD"/>
    <w:rsid w:val="00EA51B8"/>
    <w:rsid w:val="00EA54C7"/>
    <w:rsid w:val="00EA630A"/>
    <w:rsid w:val="00EA66B5"/>
    <w:rsid w:val="00EA7643"/>
    <w:rsid w:val="00EA7A4F"/>
    <w:rsid w:val="00EB20ED"/>
    <w:rsid w:val="00EB2B3E"/>
    <w:rsid w:val="00EB3418"/>
    <w:rsid w:val="00EB4253"/>
    <w:rsid w:val="00EB4282"/>
    <w:rsid w:val="00EB44EE"/>
    <w:rsid w:val="00EB4DBA"/>
    <w:rsid w:val="00EB5150"/>
    <w:rsid w:val="00EB6962"/>
    <w:rsid w:val="00EC0387"/>
    <w:rsid w:val="00EC0982"/>
    <w:rsid w:val="00EC18C5"/>
    <w:rsid w:val="00EC1ADA"/>
    <w:rsid w:val="00EC2171"/>
    <w:rsid w:val="00EC52FC"/>
    <w:rsid w:val="00EC59FD"/>
    <w:rsid w:val="00EC6222"/>
    <w:rsid w:val="00EC78F5"/>
    <w:rsid w:val="00EC7FB9"/>
    <w:rsid w:val="00ED0C0C"/>
    <w:rsid w:val="00ED155A"/>
    <w:rsid w:val="00ED281C"/>
    <w:rsid w:val="00ED32EA"/>
    <w:rsid w:val="00ED520F"/>
    <w:rsid w:val="00ED7038"/>
    <w:rsid w:val="00ED7594"/>
    <w:rsid w:val="00EE14CF"/>
    <w:rsid w:val="00EE1579"/>
    <w:rsid w:val="00EE3A16"/>
    <w:rsid w:val="00EE4DB4"/>
    <w:rsid w:val="00EE5649"/>
    <w:rsid w:val="00EE6BA9"/>
    <w:rsid w:val="00EE6EB3"/>
    <w:rsid w:val="00EE7416"/>
    <w:rsid w:val="00EF0084"/>
    <w:rsid w:val="00EF0A83"/>
    <w:rsid w:val="00EF1C09"/>
    <w:rsid w:val="00EF1CB9"/>
    <w:rsid w:val="00EF1CF3"/>
    <w:rsid w:val="00EF1F38"/>
    <w:rsid w:val="00EF28E4"/>
    <w:rsid w:val="00EF2EBD"/>
    <w:rsid w:val="00EF5110"/>
    <w:rsid w:val="00EF7F13"/>
    <w:rsid w:val="00F005BA"/>
    <w:rsid w:val="00F00CF8"/>
    <w:rsid w:val="00F01213"/>
    <w:rsid w:val="00F023D4"/>
    <w:rsid w:val="00F023E1"/>
    <w:rsid w:val="00F02787"/>
    <w:rsid w:val="00F03EF8"/>
    <w:rsid w:val="00F0618E"/>
    <w:rsid w:val="00F0722F"/>
    <w:rsid w:val="00F075D7"/>
    <w:rsid w:val="00F07C14"/>
    <w:rsid w:val="00F10882"/>
    <w:rsid w:val="00F12033"/>
    <w:rsid w:val="00F14B0C"/>
    <w:rsid w:val="00F14C1E"/>
    <w:rsid w:val="00F14E81"/>
    <w:rsid w:val="00F15D3D"/>
    <w:rsid w:val="00F15DB2"/>
    <w:rsid w:val="00F15E47"/>
    <w:rsid w:val="00F1635B"/>
    <w:rsid w:val="00F16B77"/>
    <w:rsid w:val="00F1714C"/>
    <w:rsid w:val="00F1770A"/>
    <w:rsid w:val="00F17FA2"/>
    <w:rsid w:val="00F202B6"/>
    <w:rsid w:val="00F20ABA"/>
    <w:rsid w:val="00F22326"/>
    <w:rsid w:val="00F23130"/>
    <w:rsid w:val="00F23829"/>
    <w:rsid w:val="00F23C44"/>
    <w:rsid w:val="00F241D2"/>
    <w:rsid w:val="00F25831"/>
    <w:rsid w:val="00F268FF"/>
    <w:rsid w:val="00F26C22"/>
    <w:rsid w:val="00F27511"/>
    <w:rsid w:val="00F277FC"/>
    <w:rsid w:val="00F27EA7"/>
    <w:rsid w:val="00F30572"/>
    <w:rsid w:val="00F30C68"/>
    <w:rsid w:val="00F30DC4"/>
    <w:rsid w:val="00F311FE"/>
    <w:rsid w:val="00F31425"/>
    <w:rsid w:val="00F33681"/>
    <w:rsid w:val="00F341CC"/>
    <w:rsid w:val="00F35FC5"/>
    <w:rsid w:val="00F36A73"/>
    <w:rsid w:val="00F37C49"/>
    <w:rsid w:val="00F37E0A"/>
    <w:rsid w:val="00F418D4"/>
    <w:rsid w:val="00F422E4"/>
    <w:rsid w:val="00F42983"/>
    <w:rsid w:val="00F42E8F"/>
    <w:rsid w:val="00F444BC"/>
    <w:rsid w:val="00F47596"/>
    <w:rsid w:val="00F51566"/>
    <w:rsid w:val="00F51F0A"/>
    <w:rsid w:val="00F52159"/>
    <w:rsid w:val="00F53B14"/>
    <w:rsid w:val="00F54D00"/>
    <w:rsid w:val="00F550AC"/>
    <w:rsid w:val="00F55609"/>
    <w:rsid w:val="00F55CAE"/>
    <w:rsid w:val="00F57466"/>
    <w:rsid w:val="00F605E5"/>
    <w:rsid w:val="00F60BFA"/>
    <w:rsid w:val="00F61AD0"/>
    <w:rsid w:val="00F62BF4"/>
    <w:rsid w:val="00F62C29"/>
    <w:rsid w:val="00F632D1"/>
    <w:rsid w:val="00F634ED"/>
    <w:rsid w:val="00F657F6"/>
    <w:rsid w:val="00F65961"/>
    <w:rsid w:val="00F71426"/>
    <w:rsid w:val="00F722C9"/>
    <w:rsid w:val="00F72EA5"/>
    <w:rsid w:val="00F7682F"/>
    <w:rsid w:val="00F7685A"/>
    <w:rsid w:val="00F809BF"/>
    <w:rsid w:val="00F80F75"/>
    <w:rsid w:val="00F81435"/>
    <w:rsid w:val="00F82039"/>
    <w:rsid w:val="00F820DA"/>
    <w:rsid w:val="00F82452"/>
    <w:rsid w:val="00F8264B"/>
    <w:rsid w:val="00F839BF"/>
    <w:rsid w:val="00F8540A"/>
    <w:rsid w:val="00F85ACF"/>
    <w:rsid w:val="00F85E6F"/>
    <w:rsid w:val="00F868F5"/>
    <w:rsid w:val="00F87963"/>
    <w:rsid w:val="00F9032C"/>
    <w:rsid w:val="00F90795"/>
    <w:rsid w:val="00F91719"/>
    <w:rsid w:val="00F918E0"/>
    <w:rsid w:val="00F91C15"/>
    <w:rsid w:val="00F93759"/>
    <w:rsid w:val="00F937B8"/>
    <w:rsid w:val="00F941DA"/>
    <w:rsid w:val="00F946C3"/>
    <w:rsid w:val="00F94E4E"/>
    <w:rsid w:val="00F94FEF"/>
    <w:rsid w:val="00F95307"/>
    <w:rsid w:val="00F954CE"/>
    <w:rsid w:val="00F95B5C"/>
    <w:rsid w:val="00F96B91"/>
    <w:rsid w:val="00F96FED"/>
    <w:rsid w:val="00FA078A"/>
    <w:rsid w:val="00FA1B90"/>
    <w:rsid w:val="00FA2287"/>
    <w:rsid w:val="00FA269F"/>
    <w:rsid w:val="00FA4576"/>
    <w:rsid w:val="00FA4F23"/>
    <w:rsid w:val="00FA57E0"/>
    <w:rsid w:val="00FA6A0F"/>
    <w:rsid w:val="00FA7FB1"/>
    <w:rsid w:val="00FB2B5C"/>
    <w:rsid w:val="00FB2EDD"/>
    <w:rsid w:val="00FB33ED"/>
    <w:rsid w:val="00FB3D13"/>
    <w:rsid w:val="00FB4587"/>
    <w:rsid w:val="00FB4CF6"/>
    <w:rsid w:val="00FB4F58"/>
    <w:rsid w:val="00FB58FD"/>
    <w:rsid w:val="00FB5F07"/>
    <w:rsid w:val="00FB61B5"/>
    <w:rsid w:val="00FB7F89"/>
    <w:rsid w:val="00FC0165"/>
    <w:rsid w:val="00FC1CEA"/>
    <w:rsid w:val="00FC2249"/>
    <w:rsid w:val="00FC2C74"/>
    <w:rsid w:val="00FC2CF7"/>
    <w:rsid w:val="00FC3158"/>
    <w:rsid w:val="00FC342F"/>
    <w:rsid w:val="00FC3708"/>
    <w:rsid w:val="00FC4EB5"/>
    <w:rsid w:val="00FC5B27"/>
    <w:rsid w:val="00FC6674"/>
    <w:rsid w:val="00FD01D8"/>
    <w:rsid w:val="00FD0E9A"/>
    <w:rsid w:val="00FD1496"/>
    <w:rsid w:val="00FD23D1"/>
    <w:rsid w:val="00FD2DD3"/>
    <w:rsid w:val="00FD34CE"/>
    <w:rsid w:val="00FD534F"/>
    <w:rsid w:val="00FD65E7"/>
    <w:rsid w:val="00FD72FC"/>
    <w:rsid w:val="00FD7E56"/>
    <w:rsid w:val="00FE14DB"/>
    <w:rsid w:val="00FE1FA0"/>
    <w:rsid w:val="00FE2178"/>
    <w:rsid w:val="00FE218B"/>
    <w:rsid w:val="00FE4364"/>
    <w:rsid w:val="00FE5874"/>
    <w:rsid w:val="00FE5A2F"/>
    <w:rsid w:val="00FE5C80"/>
    <w:rsid w:val="00FE6A69"/>
    <w:rsid w:val="00FE7CA1"/>
    <w:rsid w:val="00FE7CB5"/>
    <w:rsid w:val="00FF0152"/>
    <w:rsid w:val="00FF0565"/>
    <w:rsid w:val="00FF08B3"/>
    <w:rsid w:val="00FF105E"/>
    <w:rsid w:val="00FF16E3"/>
    <w:rsid w:val="00FF1961"/>
    <w:rsid w:val="00FF1C8A"/>
    <w:rsid w:val="00FF34A8"/>
    <w:rsid w:val="00FF514B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0FE983"/>
  <w15:docId w15:val="{E6463E92-2B38-4C87-9D78-718E0605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2463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0"/>
      </w:tabs>
      <w:spacing w:line="360" w:lineRule="atLeast"/>
      <w:jc w:val="both"/>
      <w:outlineLvl w:val="0"/>
    </w:pPr>
    <w:rPr>
      <w:rFonts w:ascii="Arial" w:hAnsi="Arial"/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4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5E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left" w:pos="0"/>
      </w:tabs>
      <w:spacing w:line="360" w:lineRule="atLeast"/>
      <w:jc w:val="right"/>
      <w:outlineLvl w:val="3"/>
    </w:pPr>
    <w:rPr>
      <w:rFonts w:ascii="Arial" w:hAnsi="Arial"/>
      <w:i/>
      <w:i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tabs>
        <w:tab w:val="left" w:pos="0"/>
      </w:tabs>
      <w:spacing w:line="400" w:lineRule="atLeast"/>
      <w:outlineLvl w:val="4"/>
    </w:pPr>
    <w:rPr>
      <w:rFonts w:ascii="Arial" w:hAnsi="Arial"/>
      <w:b/>
      <w:bCs/>
      <w:sz w:val="20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1"/>
      </w:numPr>
      <w:tabs>
        <w:tab w:val="left" w:pos="0"/>
      </w:tabs>
      <w:spacing w:line="400" w:lineRule="atLeast"/>
      <w:outlineLvl w:val="5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4">
    <w:name w:val="Absatz-Standardschriftart4"/>
    <w:semiHidden/>
  </w:style>
  <w:style w:type="character" w:customStyle="1" w:styleId="Absatz-Standardschriftart3">
    <w:name w:val="Absatz-Standardschriftart3"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1z0">
    <w:name w:val="WW-WW8Num1z0"/>
    <w:rPr>
      <w:rFonts w:ascii="Symbol" w:hAnsi="Symbol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-Absatz-Standardschriftart1111">
    <w:name w:val="WW-Absatz-Standardschriftart11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text">
    <w:name w:val="text"/>
    <w:basedOn w:val="WW-Absatz-Standardschriftart1111"/>
  </w:style>
  <w:style w:type="character" w:customStyle="1" w:styleId="news2">
    <w:name w:val="news2"/>
    <w:basedOn w:val="WW-Absatz-Standardschriftart1111"/>
  </w:style>
  <w:style w:type="character" w:styleId="Seitenzahl">
    <w:name w:val="page number"/>
    <w:basedOn w:val="WW-Absatz-Standardschriftart1"/>
    <w:semiHidden/>
  </w:style>
  <w:style w:type="character" w:styleId="BesuchterLink">
    <w:name w:val="FollowedHyperlink"/>
    <w:semiHidden/>
    <w:rPr>
      <w:color w:val="800080"/>
      <w:u w:val="single"/>
    </w:rPr>
  </w:style>
  <w:style w:type="character" w:customStyle="1" w:styleId="hyperlinks">
    <w:name w:val="hyperlinks"/>
    <w:basedOn w:val="WW-Absatz-Standardschriftart1"/>
  </w:style>
  <w:style w:type="character" w:customStyle="1" w:styleId="TextkrperZchn">
    <w:name w:val="Textkörper Zchn"/>
    <w:rPr>
      <w:rFonts w:ascii="Arial" w:hAnsi="Arial"/>
      <w:b/>
      <w:bCs/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HTMLVorformatiertZchn">
    <w:name w:val="HTML Vorformatiert Zchn"/>
    <w:rPr>
      <w:rFonts w:ascii="Courier New" w:hAnsi="Courier New" w:cs="Courier New"/>
    </w:rPr>
  </w:style>
  <w:style w:type="character" w:customStyle="1" w:styleId="FuzeileZchn">
    <w:name w:val="Fußzeile Zchn"/>
    <w:rPr>
      <w:sz w:val="24"/>
      <w:szCs w:val="24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semiHidden/>
    <w:pPr>
      <w:spacing w:line="360" w:lineRule="atLeast"/>
      <w:jc w:val="both"/>
    </w:pPr>
    <w:rPr>
      <w:rFonts w:ascii="Arial" w:hAnsi="Arial"/>
      <w:b/>
      <w:bCs/>
    </w:rPr>
  </w:style>
  <w:style w:type="paragraph" w:styleId="Liste">
    <w:name w:val="List"/>
    <w:basedOn w:val="Textkrper"/>
    <w:semiHidden/>
    <w:rPr>
      <w:rFonts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Beschriftung1">
    <w:name w:val="WW-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1">
    <w:name w:val="WW-Verzeichnis1"/>
    <w:basedOn w:val="Standard"/>
    <w:pPr>
      <w:suppressLineNumbers/>
    </w:pPr>
    <w:rPr>
      <w:rFonts w:cs="Tahoma"/>
    </w:rPr>
  </w:style>
  <w:style w:type="paragraph" w:customStyle="1" w:styleId="WW-berschrift1">
    <w:name w:val="WW-Überschrift1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WW-Textkrper2">
    <w:name w:val="WW-Textkörper 2"/>
    <w:basedOn w:val="Standard"/>
    <w:pPr>
      <w:spacing w:line="400" w:lineRule="exact"/>
      <w:jc w:val="both"/>
    </w:pPr>
    <w:rPr>
      <w:rFonts w:ascii="Arial" w:hAnsi="Arial" w:cs="Arial"/>
      <w:sz w:val="28"/>
    </w:rPr>
  </w:style>
  <w:style w:type="paragraph" w:customStyle="1" w:styleId="WW-Textkrper3">
    <w:name w:val="WW-Textkörper 3"/>
    <w:basedOn w:val="Standard"/>
    <w:rPr>
      <w:rFonts w:ascii="Arial" w:hAnsi="Arial" w:cs="Arial"/>
      <w:b/>
      <w:bCs/>
      <w:sz w:val="40"/>
    </w:rPr>
  </w:style>
  <w:style w:type="paragraph" w:customStyle="1" w:styleId="Textkrper21">
    <w:name w:val="Textkörper 21"/>
    <w:basedOn w:val="Standard"/>
    <w:pPr>
      <w:spacing w:line="400" w:lineRule="exact"/>
      <w:jc w:val="both"/>
    </w:pPr>
    <w:rPr>
      <w:rFonts w:ascii="Arial" w:hAnsi="Arial" w:cs="Arial"/>
      <w:i/>
    </w:rPr>
  </w:style>
  <w:style w:type="paragraph" w:styleId="Fuzeile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customStyle="1" w:styleId="Textkrper31">
    <w:name w:val="Textkörper 31"/>
    <w:basedOn w:val="Standard"/>
    <w:pPr>
      <w:spacing w:line="400" w:lineRule="exact"/>
    </w:pPr>
    <w:rPr>
      <w:rFonts w:ascii="Arial" w:hAnsi="Arial" w:cs="Arial"/>
      <w:i/>
      <w:iCs/>
    </w:rPr>
  </w:style>
  <w:style w:type="paragraph" w:customStyle="1" w:styleId="Rahmeninhalt">
    <w:name w:val="Rahmeninhalt"/>
    <w:basedOn w:val="Textkrper"/>
  </w:style>
  <w:style w:type="paragraph" w:styleId="HTMLVorformatiert">
    <w:name w:val="HTML Preformatted"/>
    <w:basedOn w:val="Standard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uiPriority w:val="99"/>
    <w:semiHidden/>
    <w:pPr>
      <w:suppressAutoHyphens w:val="0"/>
      <w:spacing w:before="280" w:after="28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A4092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092D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A4092D"/>
    <w:rPr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092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4092D"/>
    <w:rPr>
      <w:b/>
      <w:bCs/>
      <w:lang w:val="de-DE" w:eastAsia="ar-SA"/>
    </w:rPr>
  </w:style>
  <w:style w:type="character" w:styleId="Hervorhebung">
    <w:name w:val="Emphasis"/>
    <w:uiPriority w:val="20"/>
    <w:qFormat/>
    <w:rsid w:val="00C77859"/>
    <w:rPr>
      <w:i/>
      <w:iCs/>
    </w:rPr>
  </w:style>
  <w:style w:type="table" w:styleId="Tabellenraster">
    <w:name w:val="Table Grid"/>
    <w:basedOn w:val="NormaleTabelle"/>
    <w:uiPriority w:val="59"/>
    <w:rsid w:val="00C77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B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840D7B"/>
    <w:pPr>
      <w:suppressAutoHyphens w:val="0"/>
      <w:spacing w:before="100" w:beforeAutospacing="1" w:after="100" w:afterAutospacing="1"/>
    </w:pPr>
    <w:rPr>
      <w:lang w:eastAsia="de-DE"/>
    </w:rPr>
  </w:style>
  <w:style w:type="character" w:customStyle="1" w:styleId="A9">
    <w:name w:val="A9"/>
    <w:uiPriority w:val="99"/>
    <w:rsid w:val="00D02475"/>
    <w:rPr>
      <w:rFonts w:cs="Gill Sans MT"/>
      <w:b/>
      <w:bCs/>
      <w:color w:val="000000"/>
      <w:sz w:val="28"/>
      <w:szCs w:val="28"/>
    </w:rPr>
  </w:style>
  <w:style w:type="paragraph" w:styleId="Funotentext">
    <w:name w:val="footnote text"/>
    <w:basedOn w:val="Standard"/>
    <w:link w:val="FunotentextZchn"/>
    <w:rsid w:val="00445EFE"/>
    <w:pPr>
      <w:suppressAutoHyphens w:val="0"/>
      <w:jc w:val="both"/>
    </w:pPr>
    <w:rPr>
      <w:rFonts w:ascii="Univers" w:eastAsia="PMingLiU" w:hAnsi="Univers"/>
      <w:sz w:val="20"/>
      <w:szCs w:val="20"/>
      <w:lang w:eastAsia="zh-TW"/>
    </w:rPr>
  </w:style>
  <w:style w:type="character" w:customStyle="1" w:styleId="FunotentextZchn">
    <w:name w:val="Fußnotentext Zchn"/>
    <w:basedOn w:val="Absatz-Standardschriftart"/>
    <w:link w:val="Funotentext"/>
    <w:rsid w:val="00445EFE"/>
    <w:rPr>
      <w:rFonts w:ascii="Univers" w:eastAsia="PMingLiU" w:hAnsi="Univers"/>
      <w:lang w:eastAsia="zh-TW"/>
    </w:rPr>
  </w:style>
  <w:style w:type="character" w:styleId="Funotenzeichen">
    <w:name w:val="footnote reference"/>
    <w:rsid w:val="00445EFE"/>
    <w:rPr>
      <w:vertAlign w:val="superscript"/>
    </w:rPr>
  </w:style>
  <w:style w:type="paragraph" w:customStyle="1" w:styleId="bodytext">
    <w:name w:val="bodytext"/>
    <w:basedOn w:val="Standard"/>
    <w:rsid w:val="00A51774"/>
    <w:pPr>
      <w:suppressAutoHyphens w:val="0"/>
      <w:spacing w:before="100" w:beforeAutospacing="1" w:after="100" w:afterAutospacing="1"/>
    </w:pPr>
    <w:rPr>
      <w:lang w:eastAsia="de-DE"/>
    </w:rPr>
  </w:style>
  <w:style w:type="character" w:customStyle="1" w:styleId="t">
    <w:name w:val="t"/>
    <w:basedOn w:val="Absatz-Standardschriftart"/>
    <w:rsid w:val="0039708F"/>
  </w:style>
  <w:style w:type="character" w:customStyle="1" w:styleId="Beschriftung4">
    <w:name w:val="Beschriftung4"/>
    <w:basedOn w:val="Absatz-Standardschriftart"/>
    <w:rsid w:val="0085392B"/>
  </w:style>
  <w:style w:type="character" w:customStyle="1" w:styleId="hcf-headline">
    <w:name w:val="hcf-headline"/>
    <w:basedOn w:val="Absatz-Standardschriftart"/>
    <w:rsid w:val="005E4872"/>
  </w:style>
  <w:style w:type="paragraph" w:customStyle="1" w:styleId="hcf-teaser">
    <w:name w:val="hcf-teaser"/>
    <w:basedOn w:val="Standard"/>
    <w:rsid w:val="005E4872"/>
    <w:pPr>
      <w:suppressAutoHyphens w:val="0"/>
      <w:spacing w:before="100" w:beforeAutospacing="1" w:after="100" w:afterAutospacing="1"/>
    </w:pPr>
    <w:rPr>
      <w:lang w:eastAsia="de-DE"/>
    </w:rPr>
  </w:style>
  <w:style w:type="character" w:customStyle="1" w:styleId="st">
    <w:name w:val="st"/>
    <w:basedOn w:val="Absatz-Standardschriftart"/>
    <w:rsid w:val="00DD274F"/>
  </w:style>
  <w:style w:type="paragraph" w:customStyle="1" w:styleId="wp-caption-text">
    <w:name w:val="wp-caption-text"/>
    <w:basedOn w:val="Standard"/>
    <w:rsid w:val="00447CD1"/>
    <w:pPr>
      <w:suppressAutoHyphens w:val="0"/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A49FD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5E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berarbeitung">
    <w:name w:val="Revision"/>
    <w:hidden/>
    <w:uiPriority w:val="99"/>
    <w:semiHidden/>
    <w:rsid w:val="00E3209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5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5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6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6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1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1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8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2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2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1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3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78E53-A441-4254-A95B-206DAF912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991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Brüninghoff</vt:lpstr>
    </vt:vector>
  </TitlesOfParts>
  <Manager>Kommunikation2B</Manager>
  <Company>www.brueninghoff.de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Brüninghoff</dc:title>
  <dc:creator>Mareike Quassowski;Andre Wand</dc:creator>
  <cp:keywords>Presseinformation</cp:keywords>
  <cp:lastModifiedBy>Mareike Wand-Quassowski</cp:lastModifiedBy>
  <cp:revision>2</cp:revision>
  <cp:lastPrinted>2022-07-26T05:39:00Z</cp:lastPrinted>
  <dcterms:created xsi:type="dcterms:W3CDTF">2022-10-11T06:59:00Z</dcterms:created>
  <dcterms:modified xsi:type="dcterms:W3CDTF">2022-10-11T06:59:00Z</dcterms:modified>
</cp:coreProperties>
</file>